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336" w:rsidRPr="0019519D" w:rsidRDefault="00694CD2" w:rsidP="00697999">
      <w:pPr>
        <w:keepNext/>
        <w:widowControl w:val="0"/>
        <w:spacing w:after="0" w:line="240" w:lineRule="auto"/>
        <w:jc w:val="right"/>
        <w:rPr>
          <w:rFonts w:ascii="Times New Roman" w:hAnsi="Times New Roman"/>
          <w:sz w:val="28"/>
          <w:szCs w:val="28"/>
        </w:rPr>
      </w:pPr>
      <w:r w:rsidRPr="008F208B">
        <w:rPr>
          <w:sz w:val="28"/>
          <w:szCs w:val="28"/>
          <w:lang w:val="uk-UA"/>
        </w:rPr>
        <w:t xml:space="preserve">                             </w:t>
      </w:r>
      <w:r w:rsidR="00F05336" w:rsidRPr="0019519D">
        <w:rPr>
          <w:rFonts w:ascii="Times New Roman" w:hAnsi="Times New Roman"/>
          <w:sz w:val="28"/>
          <w:szCs w:val="28"/>
          <w:lang w:val="uk-UA"/>
        </w:rPr>
        <w:t xml:space="preserve">Голові Разової спеціалізованої вченої ради </w:t>
      </w:r>
      <w:bookmarkStart w:id="0" w:name="_GoBack"/>
      <w:bookmarkEnd w:id="0"/>
    </w:p>
    <w:p w:rsidR="00F05336" w:rsidRPr="0019519D" w:rsidRDefault="00F05336" w:rsidP="00697999">
      <w:pPr>
        <w:keepNext/>
        <w:widowControl w:val="0"/>
        <w:spacing w:after="0" w:line="240" w:lineRule="auto"/>
        <w:jc w:val="right"/>
        <w:rPr>
          <w:rFonts w:ascii="Times New Roman" w:hAnsi="Times New Roman"/>
          <w:sz w:val="28"/>
          <w:szCs w:val="28"/>
          <w:lang w:val="uk-UA"/>
        </w:rPr>
      </w:pPr>
      <w:r w:rsidRPr="0019519D">
        <w:rPr>
          <w:rFonts w:ascii="Times New Roman" w:hAnsi="Times New Roman"/>
          <w:sz w:val="28"/>
          <w:szCs w:val="28"/>
          <w:lang w:val="uk-UA"/>
        </w:rPr>
        <w:t>Запорізького національного університету,</w:t>
      </w:r>
    </w:p>
    <w:p w:rsidR="00F05336" w:rsidRPr="0019519D" w:rsidRDefault="0079126A" w:rsidP="00697999">
      <w:pPr>
        <w:keepNext/>
        <w:widowControl w:val="0"/>
        <w:spacing w:after="0" w:line="240" w:lineRule="auto"/>
        <w:jc w:val="right"/>
        <w:rPr>
          <w:rFonts w:ascii="Times New Roman" w:hAnsi="Times New Roman"/>
          <w:sz w:val="28"/>
          <w:szCs w:val="28"/>
          <w:lang w:val="uk-UA"/>
        </w:rPr>
      </w:pPr>
      <w:proofErr w:type="spellStart"/>
      <w:r>
        <w:rPr>
          <w:rFonts w:ascii="Times New Roman" w:hAnsi="Times New Roman"/>
          <w:sz w:val="28"/>
          <w:szCs w:val="28"/>
          <w:lang w:val="uk-UA"/>
        </w:rPr>
        <w:t>д.н.фіз.вих</w:t>
      </w:r>
      <w:proofErr w:type="spellEnd"/>
      <w:r>
        <w:rPr>
          <w:rFonts w:ascii="Times New Roman" w:hAnsi="Times New Roman"/>
          <w:sz w:val="28"/>
          <w:szCs w:val="28"/>
          <w:lang w:val="uk-UA"/>
        </w:rPr>
        <w:t>.</w:t>
      </w:r>
      <w:r w:rsidR="00F05336" w:rsidRPr="0019519D">
        <w:rPr>
          <w:rFonts w:ascii="Times New Roman" w:hAnsi="Times New Roman"/>
          <w:sz w:val="28"/>
          <w:szCs w:val="28"/>
          <w:lang w:val="uk-UA"/>
        </w:rPr>
        <w:t>, професору,</w:t>
      </w:r>
    </w:p>
    <w:p w:rsidR="008A7957" w:rsidRPr="008F208B" w:rsidRDefault="00F05336" w:rsidP="00697999">
      <w:pPr>
        <w:keepNext/>
        <w:widowControl w:val="0"/>
        <w:spacing w:line="360" w:lineRule="auto"/>
        <w:jc w:val="right"/>
        <w:rPr>
          <w:sz w:val="28"/>
          <w:szCs w:val="28"/>
          <w:lang w:val="uk-UA"/>
        </w:rPr>
      </w:pPr>
      <w:r w:rsidRPr="0019519D">
        <w:rPr>
          <w:rFonts w:ascii="Times New Roman" w:hAnsi="Times New Roman"/>
          <w:sz w:val="28"/>
          <w:szCs w:val="28"/>
          <w:lang w:val="uk-UA"/>
        </w:rPr>
        <w:t xml:space="preserve"> </w:t>
      </w:r>
      <w:r w:rsidR="0079126A">
        <w:rPr>
          <w:rFonts w:ascii="Times New Roman" w:hAnsi="Times New Roman"/>
          <w:sz w:val="28"/>
          <w:szCs w:val="28"/>
          <w:lang w:val="uk-UA"/>
        </w:rPr>
        <w:t>Тищенко Валерії Олексіївні</w:t>
      </w:r>
    </w:p>
    <w:p w:rsidR="00F05336" w:rsidRPr="008F208B" w:rsidRDefault="008764FE" w:rsidP="00697999">
      <w:pPr>
        <w:keepNext/>
        <w:widowControl w:val="0"/>
        <w:spacing w:after="0" w:line="240" w:lineRule="auto"/>
        <w:jc w:val="both"/>
        <w:rPr>
          <w:sz w:val="28"/>
          <w:szCs w:val="28"/>
          <w:lang w:val="uk-UA"/>
        </w:rPr>
      </w:pPr>
      <w:r w:rsidRPr="008F208B">
        <w:rPr>
          <w:sz w:val="28"/>
          <w:szCs w:val="28"/>
          <w:lang w:val="uk-UA"/>
        </w:rPr>
        <w:t xml:space="preserve">                        </w:t>
      </w:r>
      <w:r w:rsidR="004E6014" w:rsidRPr="008F208B">
        <w:rPr>
          <w:sz w:val="28"/>
          <w:szCs w:val="28"/>
          <w:lang w:val="uk-UA"/>
        </w:rPr>
        <w:t xml:space="preserve">                            </w:t>
      </w:r>
      <w:r w:rsidR="008A7957" w:rsidRPr="008F208B">
        <w:rPr>
          <w:sz w:val="28"/>
          <w:szCs w:val="28"/>
          <w:lang w:val="uk-UA"/>
        </w:rPr>
        <w:t>РЕЦЕНЗІЯ</w:t>
      </w:r>
    </w:p>
    <w:p w:rsidR="008764FE" w:rsidRPr="008F208B" w:rsidRDefault="008764FE" w:rsidP="00697999">
      <w:pPr>
        <w:keepNext/>
        <w:widowControl w:val="0"/>
        <w:spacing w:after="0" w:line="240" w:lineRule="auto"/>
        <w:jc w:val="both"/>
        <w:rPr>
          <w:sz w:val="28"/>
          <w:szCs w:val="28"/>
          <w:lang w:val="uk-UA"/>
        </w:rPr>
      </w:pPr>
      <w:r w:rsidRPr="008F208B">
        <w:rPr>
          <w:sz w:val="28"/>
          <w:szCs w:val="28"/>
          <w:lang w:val="uk-UA"/>
        </w:rPr>
        <w:t xml:space="preserve">офіційного </w:t>
      </w:r>
      <w:r w:rsidR="0079126A">
        <w:rPr>
          <w:sz w:val="28"/>
          <w:szCs w:val="28"/>
          <w:lang w:val="uk-UA"/>
        </w:rPr>
        <w:t xml:space="preserve">рецензента </w:t>
      </w:r>
      <w:proofErr w:type="spellStart"/>
      <w:r w:rsidR="0079126A">
        <w:rPr>
          <w:sz w:val="28"/>
          <w:szCs w:val="28"/>
          <w:lang w:val="uk-UA"/>
        </w:rPr>
        <w:t>д.б.н</w:t>
      </w:r>
      <w:proofErr w:type="spellEnd"/>
      <w:r w:rsidR="0079126A">
        <w:rPr>
          <w:sz w:val="28"/>
          <w:szCs w:val="28"/>
          <w:lang w:val="uk-UA"/>
        </w:rPr>
        <w:t>, професора</w:t>
      </w:r>
      <w:r w:rsidR="00F05336" w:rsidRPr="008F208B">
        <w:rPr>
          <w:sz w:val="28"/>
          <w:szCs w:val="28"/>
          <w:lang w:val="uk-UA"/>
        </w:rPr>
        <w:t xml:space="preserve"> </w:t>
      </w:r>
      <w:proofErr w:type="spellStart"/>
      <w:r w:rsidR="0079126A">
        <w:rPr>
          <w:sz w:val="28"/>
          <w:szCs w:val="28"/>
          <w:lang w:val="uk-UA"/>
        </w:rPr>
        <w:t>Малікова</w:t>
      </w:r>
      <w:proofErr w:type="spellEnd"/>
      <w:r w:rsidR="0079126A">
        <w:rPr>
          <w:sz w:val="28"/>
          <w:szCs w:val="28"/>
          <w:lang w:val="uk-UA"/>
        </w:rPr>
        <w:t xml:space="preserve"> Миколи Васильовича</w:t>
      </w:r>
      <w:r w:rsidRPr="008F208B">
        <w:rPr>
          <w:sz w:val="28"/>
          <w:szCs w:val="28"/>
          <w:lang w:val="uk-UA"/>
        </w:rPr>
        <w:tab/>
      </w:r>
    </w:p>
    <w:p w:rsidR="008764FE" w:rsidRPr="008F208B" w:rsidRDefault="008764FE" w:rsidP="00697999">
      <w:pPr>
        <w:keepNext/>
        <w:widowControl w:val="0"/>
        <w:spacing w:after="0" w:line="240" w:lineRule="auto"/>
        <w:jc w:val="center"/>
        <w:rPr>
          <w:sz w:val="28"/>
          <w:szCs w:val="28"/>
          <w:lang w:val="uk-UA"/>
        </w:rPr>
      </w:pPr>
      <w:r w:rsidRPr="008F208B">
        <w:rPr>
          <w:sz w:val="28"/>
          <w:szCs w:val="28"/>
          <w:lang w:val="uk-UA"/>
        </w:rPr>
        <w:t xml:space="preserve">   </w:t>
      </w:r>
      <w:r w:rsidR="008A7957" w:rsidRPr="008F208B">
        <w:rPr>
          <w:sz w:val="28"/>
          <w:szCs w:val="28"/>
          <w:lang w:val="uk-UA"/>
        </w:rPr>
        <w:t xml:space="preserve">на дисертаційну роботу </w:t>
      </w:r>
      <w:proofErr w:type="spellStart"/>
      <w:r w:rsidR="0079126A">
        <w:rPr>
          <w:sz w:val="28"/>
          <w:szCs w:val="28"/>
          <w:lang w:val="uk-UA"/>
        </w:rPr>
        <w:t>Козія</w:t>
      </w:r>
      <w:proofErr w:type="spellEnd"/>
      <w:r w:rsidR="0079126A">
        <w:rPr>
          <w:sz w:val="28"/>
          <w:szCs w:val="28"/>
          <w:lang w:val="uk-UA"/>
        </w:rPr>
        <w:t xml:space="preserve"> Романа Володимировича</w:t>
      </w:r>
      <w:r w:rsidRPr="008F208B">
        <w:rPr>
          <w:sz w:val="28"/>
          <w:szCs w:val="28"/>
          <w:lang w:val="uk-UA"/>
        </w:rPr>
        <w:tab/>
      </w:r>
    </w:p>
    <w:p w:rsidR="004E6014" w:rsidRPr="008F208B" w:rsidRDefault="008A7957" w:rsidP="00697999">
      <w:pPr>
        <w:keepNext/>
        <w:widowControl w:val="0"/>
        <w:spacing w:after="0" w:line="240" w:lineRule="auto"/>
        <w:jc w:val="center"/>
        <w:rPr>
          <w:sz w:val="28"/>
          <w:szCs w:val="28"/>
          <w:lang w:val="uk-UA"/>
        </w:rPr>
      </w:pPr>
      <w:r w:rsidRPr="008F208B">
        <w:rPr>
          <w:sz w:val="28"/>
          <w:szCs w:val="28"/>
          <w:lang w:val="uk-UA"/>
        </w:rPr>
        <w:t>на тему «</w:t>
      </w:r>
      <w:proofErr w:type="spellStart"/>
      <w:r w:rsidR="0079126A" w:rsidRPr="000465C8">
        <w:rPr>
          <w:bCs/>
          <w:sz w:val="28"/>
          <w:szCs w:val="28"/>
        </w:rPr>
        <w:t>Сучасні</w:t>
      </w:r>
      <w:proofErr w:type="spellEnd"/>
      <w:r w:rsidR="0079126A" w:rsidRPr="000465C8">
        <w:rPr>
          <w:bCs/>
          <w:sz w:val="28"/>
          <w:szCs w:val="28"/>
        </w:rPr>
        <w:t xml:space="preserve"> шляхи </w:t>
      </w:r>
      <w:proofErr w:type="spellStart"/>
      <w:r w:rsidR="0079126A" w:rsidRPr="000465C8">
        <w:rPr>
          <w:bCs/>
          <w:sz w:val="28"/>
          <w:szCs w:val="28"/>
        </w:rPr>
        <w:t>оптимізації</w:t>
      </w:r>
      <w:proofErr w:type="spellEnd"/>
      <w:r w:rsidR="0079126A" w:rsidRPr="000465C8">
        <w:rPr>
          <w:bCs/>
          <w:sz w:val="28"/>
          <w:szCs w:val="28"/>
        </w:rPr>
        <w:t xml:space="preserve"> </w:t>
      </w:r>
      <w:proofErr w:type="spellStart"/>
      <w:r w:rsidR="0079126A" w:rsidRPr="000465C8">
        <w:rPr>
          <w:bCs/>
          <w:sz w:val="28"/>
          <w:szCs w:val="28"/>
        </w:rPr>
        <w:t>тренувального</w:t>
      </w:r>
      <w:proofErr w:type="spellEnd"/>
      <w:r w:rsidR="0079126A" w:rsidRPr="000465C8">
        <w:rPr>
          <w:bCs/>
          <w:sz w:val="28"/>
          <w:szCs w:val="28"/>
        </w:rPr>
        <w:t xml:space="preserve"> </w:t>
      </w:r>
      <w:proofErr w:type="spellStart"/>
      <w:r w:rsidR="0079126A" w:rsidRPr="000465C8">
        <w:rPr>
          <w:bCs/>
          <w:sz w:val="28"/>
          <w:szCs w:val="28"/>
        </w:rPr>
        <w:t>процесу</w:t>
      </w:r>
      <w:proofErr w:type="spellEnd"/>
      <w:r w:rsidR="0079126A" w:rsidRPr="000465C8">
        <w:rPr>
          <w:bCs/>
          <w:sz w:val="28"/>
          <w:szCs w:val="28"/>
        </w:rPr>
        <w:t xml:space="preserve"> </w:t>
      </w:r>
      <w:proofErr w:type="spellStart"/>
      <w:r w:rsidR="0079126A" w:rsidRPr="000465C8">
        <w:rPr>
          <w:bCs/>
          <w:sz w:val="28"/>
          <w:szCs w:val="28"/>
        </w:rPr>
        <w:t>веслувальників-академістів</w:t>
      </w:r>
      <w:proofErr w:type="spellEnd"/>
      <w:r w:rsidR="0079126A" w:rsidRPr="000465C8">
        <w:rPr>
          <w:bCs/>
          <w:sz w:val="28"/>
          <w:szCs w:val="28"/>
        </w:rPr>
        <w:t xml:space="preserve"> на </w:t>
      </w:r>
      <w:proofErr w:type="spellStart"/>
      <w:r w:rsidR="0079126A" w:rsidRPr="000465C8">
        <w:rPr>
          <w:bCs/>
          <w:sz w:val="28"/>
          <w:szCs w:val="28"/>
        </w:rPr>
        <w:t>етапі</w:t>
      </w:r>
      <w:proofErr w:type="spellEnd"/>
      <w:r w:rsidR="0079126A" w:rsidRPr="000465C8">
        <w:rPr>
          <w:bCs/>
          <w:sz w:val="28"/>
          <w:szCs w:val="28"/>
        </w:rPr>
        <w:t xml:space="preserve"> </w:t>
      </w:r>
      <w:proofErr w:type="spellStart"/>
      <w:r w:rsidR="0079126A" w:rsidRPr="000465C8">
        <w:rPr>
          <w:bCs/>
          <w:sz w:val="28"/>
          <w:szCs w:val="28"/>
        </w:rPr>
        <w:t>максимальної</w:t>
      </w:r>
      <w:proofErr w:type="spellEnd"/>
      <w:r w:rsidR="0079126A" w:rsidRPr="000465C8">
        <w:rPr>
          <w:bCs/>
          <w:sz w:val="28"/>
          <w:szCs w:val="28"/>
        </w:rPr>
        <w:t xml:space="preserve"> </w:t>
      </w:r>
      <w:proofErr w:type="spellStart"/>
      <w:r w:rsidR="0079126A" w:rsidRPr="000465C8">
        <w:rPr>
          <w:bCs/>
          <w:sz w:val="28"/>
          <w:szCs w:val="28"/>
        </w:rPr>
        <w:t>реалізації</w:t>
      </w:r>
      <w:proofErr w:type="spellEnd"/>
      <w:r w:rsidR="0079126A" w:rsidRPr="000465C8">
        <w:rPr>
          <w:bCs/>
          <w:sz w:val="28"/>
          <w:szCs w:val="28"/>
        </w:rPr>
        <w:t xml:space="preserve"> </w:t>
      </w:r>
      <w:proofErr w:type="spellStart"/>
      <w:r w:rsidR="0079126A" w:rsidRPr="000465C8">
        <w:rPr>
          <w:bCs/>
          <w:sz w:val="28"/>
          <w:szCs w:val="28"/>
        </w:rPr>
        <w:t>індивідуальних</w:t>
      </w:r>
      <w:proofErr w:type="spellEnd"/>
      <w:r w:rsidR="0079126A" w:rsidRPr="000465C8">
        <w:rPr>
          <w:bCs/>
          <w:sz w:val="28"/>
          <w:szCs w:val="28"/>
        </w:rPr>
        <w:t xml:space="preserve"> </w:t>
      </w:r>
      <w:proofErr w:type="spellStart"/>
      <w:r w:rsidR="0079126A" w:rsidRPr="000465C8">
        <w:rPr>
          <w:bCs/>
          <w:sz w:val="28"/>
          <w:szCs w:val="28"/>
        </w:rPr>
        <w:t>можливостей</w:t>
      </w:r>
      <w:proofErr w:type="spellEnd"/>
      <w:r w:rsidRPr="008F208B">
        <w:rPr>
          <w:sz w:val="28"/>
          <w:szCs w:val="28"/>
          <w:lang w:val="uk-UA"/>
        </w:rPr>
        <w:t>», подан</w:t>
      </w:r>
      <w:r w:rsidR="008764FE" w:rsidRPr="008F208B">
        <w:rPr>
          <w:sz w:val="28"/>
          <w:szCs w:val="28"/>
          <w:lang w:val="uk-UA"/>
        </w:rPr>
        <w:t xml:space="preserve">а на здобуття наукового ступеня </w:t>
      </w:r>
      <w:r w:rsidRPr="008F208B">
        <w:rPr>
          <w:sz w:val="28"/>
          <w:szCs w:val="28"/>
          <w:lang w:val="uk-UA"/>
        </w:rPr>
        <w:t xml:space="preserve">доктора філософії </w:t>
      </w:r>
    </w:p>
    <w:p w:rsidR="008764FE" w:rsidRPr="008F208B" w:rsidRDefault="008A7957" w:rsidP="00697999">
      <w:pPr>
        <w:keepNext/>
        <w:widowControl w:val="0"/>
        <w:spacing w:after="0" w:line="240" w:lineRule="auto"/>
        <w:jc w:val="center"/>
        <w:rPr>
          <w:sz w:val="28"/>
          <w:szCs w:val="28"/>
          <w:lang w:val="uk-UA"/>
        </w:rPr>
      </w:pPr>
      <w:r w:rsidRPr="008F208B">
        <w:rPr>
          <w:sz w:val="28"/>
          <w:szCs w:val="28"/>
          <w:lang w:val="uk-UA"/>
        </w:rPr>
        <w:t>з галузі знан</w:t>
      </w:r>
      <w:r w:rsidR="00AD268B" w:rsidRPr="008F208B">
        <w:rPr>
          <w:sz w:val="28"/>
          <w:szCs w:val="28"/>
          <w:lang w:val="uk-UA"/>
        </w:rPr>
        <w:t>ь 01 Освіта/Педагогіка,</w:t>
      </w:r>
    </w:p>
    <w:p w:rsidR="00EA052C" w:rsidRPr="008F208B" w:rsidRDefault="00AD268B" w:rsidP="00697999">
      <w:pPr>
        <w:keepNext/>
        <w:widowControl w:val="0"/>
        <w:spacing w:after="0" w:line="240" w:lineRule="auto"/>
        <w:jc w:val="center"/>
        <w:rPr>
          <w:sz w:val="28"/>
          <w:szCs w:val="28"/>
          <w:lang w:val="uk-UA"/>
        </w:rPr>
      </w:pPr>
      <w:r w:rsidRPr="008F208B">
        <w:rPr>
          <w:sz w:val="28"/>
          <w:szCs w:val="28"/>
          <w:lang w:val="uk-UA"/>
        </w:rPr>
        <w:t>за спеціальніс</w:t>
      </w:r>
      <w:r w:rsidR="008764FE" w:rsidRPr="008F208B">
        <w:rPr>
          <w:sz w:val="28"/>
          <w:szCs w:val="28"/>
          <w:lang w:val="uk-UA"/>
        </w:rPr>
        <w:t>тю 017 Фізична культура і спорт</w:t>
      </w:r>
    </w:p>
    <w:p w:rsidR="008764FE" w:rsidRPr="00E23813" w:rsidRDefault="008764FE" w:rsidP="00E52F6C">
      <w:pPr>
        <w:keepNext/>
        <w:widowControl w:val="0"/>
        <w:tabs>
          <w:tab w:val="left" w:pos="1134"/>
        </w:tabs>
        <w:spacing w:line="360" w:lineRule="auto"/>
        <w:ind w:firstLine="709"/>
        <w:jc w:val="both"/>
        <w:rPr>
          <w:sz w:val="28"/>
          <w:szCs w:val="28"/>
        </w:rPr>
      </w:pPr>
    </w:p>
    <w:p w:rsidR="00E52F6C" w:rsidRDefault="00E52F6C" w:rsidP="00E52F6C">
      <w:pPr>
        <w:keepNext/>
        <w:widowControl w:val="0"/>
        <w:tabs>
          <w:tab w:val="left" w:pos="1134"/>
        </w:tabs>
        <w:spacing w:after="0" w:line="360" w:lineRule="auto"/>
        <w:ind w:firstLine="709"/>
        <w:jc w:val="both"/>
        <w:rPr>
          <w:sz w:val="28"/>
          <w:szCs w:val="28"/>
          <w:lang w:val="uk-UA"/>
        </w:rPr>
      </w:pPr>
      <w:r>
        <w:rPr>
          <w:sz w:val="28"/>
          <w:szCs w:val="28"/>
          <w:lang w:val="uk-UA"/>
        </w:rPr>
        <w:t>Проблема підвищення якості підготовки висококваліфікованих спортсменів, які спеціалізуються зокрема у веслуванні академічному, на сьогодні є однією з найбільш актуальних у галузі спорту вищих досягнень у зв’язку із суттєвим погіршення спортивних досягнень вітчизняних веслувальників-академістів на міжнародних змаганнях різного рівня (чемпіонати та Кубки Європи, Світу, Олімпійські Ігри тощо).</w:t>
      </w:r>
    </w:p>
    <w:p w:rsidR="00E52F6C" w:rsidRDefault="00E52F6C" w:rsidP="00E52F6C">
      <w:pPr>
        <w:keepNext/>
        <w:widowControl w:val="0"/>
        <w:tabs>
          <w:tab w:val="left" w:pos="1134"/>
        </w:tabs>
        <w:spacing w:after="0" w:line="360" w:lineRule="auto"/>
        <w:ind w:firstLine="709"/>
        <w:jc w:val="both"/>
        <w:rPr>
          <w:sz w:val="28"/>
          <w:szCs w:val="28"/>
          <w:lang w:val="uk-UA"/>
        </w:rPr>
      </w:pPr>
      <w:r>
        <w:rPr>
          <w:sz w:val="28"/>
          <w:szCs w:val="28"/>
          <w:lang w:val="uk-UA"/>
        </w:rPr>
        <w:t xml:space="preserve">На думку багатьох фахівців пов’язане це як з об’єктивними причинами (довготривалий карантин на </w:t>
      </w:r>
      <w:r w:rsidR="0067580B" w:rsidRPr="008F208B">
        <w:rPr>
          <w:sz w:val="28"/>
          <w:szCs w:val="28"/>
          <w:lang w:val="uk-UA"/>
        </w:rPr>
        <w:t>COVID-19 та повномасштаб</w:t>
      </w:r>
      <w:r>
        <w:rPr>
          <w:sz w:val="28"/>
          <w:szCs w:val="28"/>
          <w:lang w:val="uk-UA"/>
        </w:rPr>
        <w:t>на російська</w:t>
      </w:r>
      <w:r w:rsidR="0067580B" w:rsidRPr="008F208B">
        <w:rPr>
          <w:sz w:val="28"/>
          <w:szCs w:val="28"/>
          <w:lang w:val="uk-UA"/>
        </w:rPr>
        <w:t xml:space="preserve"> </w:t>
      </w:r>
      <w:r>
        <w:rPr>
          <w:sz w:val="28"/>
          <w:szCs w:val="28"/>
          <w:lang w:val="uk-UA"/>
        </w:rPr>
        <w:t>навала</w:t>
      </w:r>
      <w:r w:rsidR="0067580B" w:rsidRPr="008F208B">
        <w:rPr>
          <w:sz w:val="28"/>
          <w:szCs w:val="28"/>
          <w:lang w:val="uk-UA"/>
        </w:rPr>
        <w:t xml:space="preserve">, що </w:t>
      </w:r>
      <w:r>
        <w:rPr>
          <w:sz w:val="28"/>
          <w:szCs w:val="28"/>
          <w:lang w:val="uk-UA"/>
        </w:rPr>
        <w:t>досі триває) так із безпосередньо суб’єктивними факторами (суттєве зниження якості тренувального процесу, використання у цьому процесі застарілих методичних підходів та програм побудови тренувального процесу, певне ігнорування сучасних досягнень спортивної науки та комп’ютерних технологій, зокрема засобів штучного інтелекту</w:t>
      </w:r>
      <w:r w:rsidR="00A27B03">
        <w:rPr>
          <w:sz w:val="28"/>
          <w:szCs w:val="28"/>
          <w:lang w:val="uk-UA"/>
        </w:rPr>
        <w:t xml:space="preserve"> та ін.).</w:t>
      </w:r>
      <w:r w:rsidR="0067580B" w:rsidRPr="008F208B">
        <w:rPr>
          <w:sz w:val="28"/>
          <w:szCs w:val="28"/>
          <w:lang w:val="uk-UA"/>
        </w:rPr>
        <w:t xml:space="preserve"> </w:t>
      </w:r>
    </w:p>
    <w:p w:rsidR="00A27B03" w:rsidRDefault="008E10A1" w:rsidP="00A27B03">
      <w:pPr>
        <w:keepNext/>
        <w:widowControl w:val="0"/>
        <w:spacing w:after="0" w:line="360" w:lineRule="auto"/>
        <w:ind w:firstLine="709"/>
        <w:jc w:val="both"/>
        <w:rPr>
          <w:sz w:val="28"/>
          <w:szCs w:val="28"/>
          <w:lang w:val="uk-UA"/>
        </w:rPr>
      </w:pPr>
      <w:r w:rsidRPr="008F208B">
        <w:rPr>
          <w:sz w:val="28"/>
          <w:szCs w:val="28"/>
          <w:lang w:val="uk-UA"/>
        </w:rPr>
        <w:t xml:space="preserve">У зв’язку з вищевикладеним </w:t>
      </w:r>
      <w:r w:rsidR="0067580B" w:rsidRPr="008F208B">
        <w:rPr>
          <w:sz w:val="28"/>
          <w:szCs w:val="28"/>
          <w:lang w:val="uk-UA"/>
        </w:rPr>
        <w:t xml:space="preserve">надзвичайно актуальною виявилася проблема розробки нових, доступних та ефективних програм </w:t>
      </w:r>
      <w:r w:rsidR="00A27B03">
        <w:rPr>
          <w:sz w:val="28"/>
          <w:szCs w:val="28"/>
          <w:lang w:val="uk-UA"/>
        </w:rPr>
        <w:t xml:space="preserve">побудови тренувального процесу висококваліфікованих веслувальників-академістів </w:t>
      </w:r>
      <w:r w:rsidR="0067580B" w:rsidRPr="008F208B">
        <w:rPr>
          <w:sz w:val="28"/>
          <w:szCs w:val="28"/>
          <w:lang w:val="uk-UA"/>
        </w:rPr>
        <w:t xml:space="preserve">з метою </w:t>
      </w:r>
      <w:r w:rsidR="00A27B03">
        <w:rPr>
          <w:sz w:val="28"/>
          <w:szCs w:val="28"/>
          <w:lang w:val="uk-UA"/>
        </w:rPr>
        <w:t xml:space="preserve">суттєвого покращення їх фізичної та функціональної підготовленості та досягнення високих спортивних результатів. </w:t>
      </w:r>
    </w:p>
    <w:p w:rsidR="00A27B03" w:rsidRDefault="008E10A1" w:rsidP="00697999">
      <w:pPr>
        <w:keepNext/>
        <w:widowControl w:val="0"/>
        <w:spacing w:after="0" w:line="360" w:lineRule="auto"/>
        <w:ind w:firstLine="709"/>
        <w:jc w:val="both"/>
        <w:rPr>
          <w:sz w:val="28"/>
          <w:szCs w:val="28"/>
          <w:lang w:val="uk-UA"/>
        </w:rPr>
      </w:pPr>
      <w:r w:rsidRPr="008F208B">
        <w:rPr>
          <w:rFonts w:eastAsia="Calibri"/>
          <w:sz w:val="28"/>
          <w:szCs w:val="28"/>
          <w:lang w:val="uk-UA"/>
        </w:rPr>
        <w:t>Дисертаційну роботу виконано відповідно до</w:t>
      </w:r>
      <w:r w:rsidRPr="008F208B">
        <w:rPr>
          <w:rFonts w:ascii="Calibri" w:eastAsia="Calibri" w:hAnsi="Calibri"/>
          <w:color w:val="000000"/>
          <w:sz w:val="28"/>
          <w:szCs w:val="28"/>
          <w:lang w:val="uk-UA"/>
        </w:rPr>
        <w:t xml:space="preserve"> </w:t>
      </w:r>
      <w:r w:rsidRPr="008F208B">
        <w:rPr>
          <w:rFonts w:eastAsia="Calibri"/>
          <w:color w:val="000000"/>
          <w:sz w:val="28"/>
          <w:szCs w:val="28"/>
          <w:lang w:val="uk-UA"/>
        </w:rPr>
        <w:t xml:space="preserve">плану науково-дослідної роботи кафедри фізичної культури і спорту Запорізького національного </w:t>
      </w:r>
      <w:r w:rsidRPr="008F208B">
        <w:rPr>
          <w:rFonts w:eastAsia="Calibri"/>
          <w:color w:val="000000"/>
          <w:sz w:val="28"/>
          <w:szCs w:val="28"/>
          <w:lang w:val="uk-UA"/>
        </w:rPr>
        <w:lastRenderedPageBreak/>
        <w:t xml:space="preserve">університету Міністерства освіти і науки України </w:t>
      </w:r>
      <w:r w:rsidR="00A27B03" w:rsidRPr="00A27B03">
        <w:rPr>
          <w:bCs/>
          <w:sz w:val="28"/>
          <w:szCs w:val="28"/>
          <w:lang w:val="uk-UA"/>
        </w:rPr>
        <w:t>в рамках тем: «Теоретичні та методичні засади підготовки майбутніх фахівців фізичного виховання, спорту та туризму» (номер державної реєстрації 0122U2047) Зведеного плану науково-дослідної роботи Міністерства освіти України на 2022-2027 рр. та «Оптимізація тренувальної та змагальної діяльності спортсменів різного віку і кваліфікації у системі багаторічної підготовки» (номер державної реєстрації 0125U001512) Зведеного плану науково-дослідної роботи Міністерства освіти України на 2025-2029 рр.</w:t>
      </w:r>
      <w:r w:rsidR="00A27B03">
        <w:rPr>
          <w:bCs/>
          <w:sz w:val="28"/>
          <w:szCs w:val="28"/>
          <w:lang w:val="uk-UA"/>
        </w:rPr>
        <w:t xml:space="preserve"> </w:t>
      </w:r>
      <w:r w:rsidR="00734869" w:rsidRPr="008F208B">
        <w:rPr>
          <w:sz w:val="28"/>
          <w:szCs w:val="28"/>
          <w:lang w:val="uk-UA"/>
        </w:rPr>
        <w:t xml:space="preserve">Авторська роль </w:t>
      </w:r>
      <w:r w:rsidR="00A27B03">
        <w:rPr>
          <w:sz w:val="28"/>
          <w:szCs w:val="28"/>
          <w:lang w:val="uk-UA"/>
        </w:rPr>
        <w:t>Р.В. </w:t>
      </w:r>
      <w:proofErr w:type="spellStart"/>
      <w:r w:rsidR="00A27B03">
        <w:rPr>
          <w:sz w:val="28"/>
          <w:szCs w:val="28"/>
          <w:lang w:val="uk-UA"/>
        </w:rPr>
        <w:t>Козія</w:t>
      </w:r>
      <w:proofErr w:type="spellEnd"/>
      <w:r w:rsidR="005E7C76" w:rsidRPr="008F208B">
        <w:rPr>
          <w:sz w:val="28"/>
          <w:szCs w:val="28"/>
          <w:lang w:val="uk-UA"/>
        </w:rPr>
        <w:t xml:space="preserve"> полягала в</w:t>
      </w:r>
      <w:r w:rsidR="002B40AD" w:rsidRPr="008F208B">
        <w:rPr>
          <w:sz w:val="28"/>
          <w:szCs w:val="28"/>
          <w:lang w:val="uk-UA"/>
        </w:rPr>
        <w:t xml:space="preserve"> обґрунтуванні </w:t>
      </w:r>
      <w:r w:rsidR="005E7C76" w:rsidRPr="008F208B">
        <w:rPr>
          <w:sz w:val="28"/>
          <w:szCs w:val="28"/>
          <w:lang w:val="uk-UA"/>
        </w:rPr>
        <w:t xml:space="preserve">змісту та структури експериментальної програми </w:t>
      </w:r>
      <w:r w:rsidR="00A27B03">
        <w:rPr>
          <w:sz w:val="28"/>
          <w:szCs w:val="28"/>
          <w:lang w:val="uk-UA"/>
        </w:rPr>
        <w:t>побудови тренувального процесу</w:t>
      </w:r>
      <w:r w:rsidR="005E7C76" w:rsidRPr="008F208B">
        <w:rPr>
          <w:sz w:val="28"/>
          <w:szCs w:val="28"/>
          <w:lang w:val="uk-UA"/>
        </w:rPr>
        <w:t xml:space="preserve"> для </w:t>
      </w:r>
      <w:r w:rsidR="00A27B03">
        <w:rPr>
          <w:sz w:val="28"/>
          <w:szCs w:val="28"/>
          <w:lang w:val="uk-UA"/>
        </w:rPr>
        <w:t xml:space="preserve">висококваліфікованих веслувальників-академістів у підготовчому періоді річного </w:t>
      </w:r>
      <w:proofErr w:type="spellStart"/>
      <w:r w:rsidR="00A27B03">
        <w:rPr>
          <w:sz w:val="28"/>
          <w:szCs w:val="28"/>
          <w:lang w:val="uk-UA"/>
        </w:rPr>
        <w:t>макроциклу</w:t>
      </w:r>
      <w:proofErr w:type="spellEnd"/>
      <w:r w:rsidR="00A27B03">
        <w:rPr>
          <w:sz w:val="28"/>
          <w:szCs w:val="28"/>
          <w:lang w:val="uk-UA"/>
        </w:rPr>
        <w:t xml:space="preserve"> з використанням засобів штучного інтелекту.</w:t>
      </w:r>
    </w:p>
    <w:p w:rsidR="00A27B03" w:rsidRPr="003C0C0D" w:rsidRDefault="000942DE" w:rsidP="00A27B03">
      <w:pPr>
        <w:pStyle w:val="a6"/>
        <w:keepNext/>
        <w:widowControl w:val="0"/>
        <w:ind w:firstLine="680"/>
      </w:pPr>
      <w:r w:rsidRPr="008F208B">
        <w:t>Метою дисе</w:t>
      </w:r>
      <w:r w:rsidR="002B40AD" w:rsidRPr="008F208B">
        <w:t>ртаційного дослідження</w:t>
      </w:r>
      <w:r w:rsidR="00A27B03">
        <w:t xml:space="preserve"> було </w:t>
      </w:r>
      <w:r w:rsidR="00A27B03" w:rsidRPr="003C0C0D">
        <w:t xml:space="preserve">науково обґрунтувати експериментальну програму побудови тренувального процесу висококваліфікованих веслувальників-академістів у підготовчому періоді річного </w:t>
      </w:r>
      <w:proofErr w:type="spellStart"/>
      <w:r w:rsidR="00A27B03" w:rsidRPr="003C0C0D">
        <w:t>макроциклу</w:t>
      </w:r>
      <w:proofErr w:type="spellEnd"/>
      <w:r w:rsidR="00A27B03" w:rsidRPr="003C0C0D">
        <w:t xml:space="preserve"> на етапі максимальної реалізації індивідуальних можливостей для підвищення  рівня їх фізичної, функціональної підготовленості та ефективності системи тренувальних занять зазначеної категорії спортсменів. </w:t>
      </w:r>
    </w:p>
    <w:p w:rsidR="008E10A1" w:rsidRPr="008F208B" w:rsidRDefault="00B57E99" w:rsidP="00697999">
      <w:pPr>
        <w:pStyle w:val="a6"/>
        <w:keepNext/>
        <w:widowControl w:val="0"/>
        <w:ind w:firstLine="680"/>
      </w:pPr>
      <w:r w:rsidRPr="008F208B">
        <w:t>Мета дослідження конкретиз</w:t>
      </w:r>
      <w:r w:rsidR="008E10A1" w:rsidRPr="008F208B">
        <w:t>увалась у наступних завданнях:</w:t>
      </w:r>
    </w:p>
    <w:p w:rsidR="00A27B03" w:rsidRPr="003C0C0D" w:rsidRDefault="00A27B03" w:rsidP="00A27B03">
      <w:pPr>
        <w:keepNext/>
        <w:widowControl w:val="0"/>
        <w:numPr>
          <w:ilvl w:val="0"/>
          <w:numId w:val="2"/>
        </w:numPr>
        <w:tabs>
          <w:tab w:val="left" w:pos="1134"/>
        </w:tabs>
        <w:spacing w:after="0" w:line="360" w:lineRule="auto"/>
        <w:ind w:left="0" w:firstLine="709"/>
        <w:jc w:val="both"/>
        <w:rPr>
          <w:rFonts w:eastAsia="Calibri"/>
          <w:sz w:val="28"/>
          <w:szCs w:val="28"/>
          <w:lang w:val="uk-UA"/>
        </w:rPr>
      </w:pPr>
      <w:r w:rsidRPr="003C0C0D">
        <w:rPr>
          <w:rFonts w:eastAsia="Calibri"/>
          <w:color w:val="000000"/>
          <w:sz w:val="28"/>
          <w:szCs w:val="28"/>
          <w:lang w:val="uk-UA"/>
        </w:rPr>
        <w:t>На основі аналізу науково-методичної літератури з проблеми дослідження вивчити сучасний стан проблеми оптимізації тренувального процесу висококваліфікованих веслувальників-академістів на етапі максимальної реалізації індивідуальних можливостей.</w:t>
      </w:r>
    </w:p>
    <w:p w:rsidR="00A27B03" w:rsidRPr="003C0C0D" w:rsidRDefault="00A27B03" w:rsidP="00A27B03">
      <w:pPr>
        <w:keepNext/>
        <w:widowControl w:val="0"/>
        <w:numPr>
          <w:ilvl w:val="0"/>
          <w:numId w:val="2"/>
        </w:numPr>
        <w:tabs>
          <w:tab w:val="left" w:pos="1134"/>
        </w:tabs>
        <w:spacing w:after="0" w:line="360" w:lineRule="auto"/>
        <w:ind w:left="0" w:firstLine="709"/>
        <w:jc w:val="both"/>
        <w:rPr>
          <w:rFonts w:eastAsia="Calibri"/>
          <w:sz w:val="28"/>
          <w:szCs w:val="28"/>
          <w:lang w:val="uk-UA"/>
        </w:rPr>
      </w:pPr>
      <w:r w:rsidRPr="003C0C0D">
        <w:rPr>
          <w:rFonts w:eastAsia="Calibri"/>
          <w:color w:val="000000"/>
          <w:sz w:val="28"/>
          <w:szCs w:val="28"/>
          <w:lang w:val="uk-UA"/>
        </w:rPr>
        <w:t xml:space="preserve">Проаналізувати динаміку показників загальної та спеціальної фізичної, функціональної підготовленості та функціонального стану </w:t>
      </w:r>
      <w:proofErr w:type="spellStart"/>
      <w:r w:rsidRPr="003C0C0D">
        <w:rPr>
          <w:rFonts w:eastAsia="Calibri"/>
          <w:color w:val="000000"/>
          <w:sz w:val="28"/>
          <w:szCs w:val="28"/>
          <w:lang w:val="uk-UA"/>
        </w:rPr>
        <w:t>кардіореспіраторної</w:t>
      </w:r>
      <w:proofErr w:type="spellEnd"/>
      <w:r w:rsidRPr="003C0C0D">
        <w:rPr>
          <w:rFonts w:eastAsia="Calibri"/>
          <w:color w:val="000000"/>
          <w:sz w:val="28"/>
          <w:szCs w:val="28"/>
          <w:lang w:val="uk-UA"/>
        </w:rPr>
        <w:t xml:space="preserve"> системи висококваліфікованих веслувальників-академістів у підготовчому періоді річного </w:t>
      </w:r>
      <w:proofErr w:type="spellStart"/>
      <w:r w:rsidRPr="003C0C0D">
        <w:rPr>
          <w:rFonts w:eastAsia="Calibri"/>
          <w:color w:val="000000"/>
          <w:sz w:val="28"/>
          <w:szCs w:val="28"/>
          <w:lang w:val="uk-UA"/>
        </w:rPr>
        <w:t>макроциклу</w:t>
      </w:r>
      <w:proofErr w:type="spellEnd"/>
      <w:r w:rsidRPr="003C0C0D">
        <w:rPr>
          <w:rFonts w:eastAsia="Calibri"/>
          <w:color w:val="000000"/>
          <w:sz w:val="28"/>
          <w:szCs w:val="28"/>
          <w:lang w:val="uk-UA"/>
        </w:rPr>
        <w:t xml:space="preserve"> </w:t>
      </w:r>
      <w:r w:rsidRPr="003C0C0D">
        <w:rPr>
          <w:sz w:val="28"/>
          <w:szCs w:val="28"/>
          <w:lang w:val="uk-UA"/>
        </w:rPr>
        <w:t xml:space="preserve">в процесі тренувальних занять за типовою програмою для етапу максимальної реалізації індивідуальних можливостей. </w:t>
      </w:r>
    </w:p>
    <w:p w:rsidR="00A27B03" w:rsidRPr="003C0C0D" w:rsidRDefault="00A27B03" w:rsidP="00A27B03">
      <w:pPr>
        <w:keepNext/>
        <w:widowControl w:val="0"/>
        <w:numPr>
          <w:ilvl w:val="0"/>
          <w:numId w:val="2"/>
        </w:numPr>
        <w:tabs>
          <w:tab w:val="left" w:pos="1134"/>
        </w:tabs>
        <w:spacing w:after="0" w:line="360" w:lineRule="auto"/>
        <w:ind w:left="0" w:firstLine="709"/>
        <w:jc w:val="both"/>
        <w:rPr>
          <w:rFonts w:eastAsia="Calibri"/>
          <w:sz w:val="28"/>
          <w:szCs w:val="28"/>
          <w:lang w:val="uk-UA"/>
        </w:rPr>
      </w:pPr>
      <w:r w:rsidRPr="003C0C0D">
        <w:rPr>
          <w:rFonts w:eastAsia="Calibri"/>
          <w:sz w:val="28"/>
          <w:szCs w:val="28"/>
          <w:lang w:val="uk-UA"/>
        </w:rPr>
        <w:lastRenderedPageBreak/>
        <w:t>Розробити модельні характеристик показників загальної фізичної та функціональної підготовленості спортсменів вищої кваліфікації, які спеціалізуються у веслуванні академічному.</w:t>
      </w:r>
    </w:p>
    <w:p w:rsidR="00A27B03" w:rsidRPr="003C0C0D" w:rsidRDefault="00A27B03" w:rsidP="00A27B03">
      <w:pPr>
        <w:keepNext/>
        <w:widowControl w:val="0"/>
        <w:numPr>
          <w:ilvl w:val="0"/>
          <w:numId w:val="2"/>
        </w:numPr>
        <w:tabs>
          <w:tab w:val="left" w:pos="1134"/>
        </w:tabs>
        <w:spacing w:after="0" w:line="360" w:lineRule="auto"/>
        <w:ind w:left="0" w:firstLine="709"/>
        <w:jc w:val="both"/>
        <w:rPr>
          <w:rFonts w:eastAsia="Calibri"/>
          <w:sz w:val="28"/>
          <w:szCs w:val="28"/>
          <w:lang w:val="uk-UA"/>
        </w:rPr>
      </w:pPr>
      <w:r w:rsidRPr="003C0C0D">
        <w:rPr>
          <w:sz w:val="28"/>
          <w:szCs w:val="28"/>
          <w:lang w:val="uk-UA"/>
        </w:rPr>
        <w:t xml:space="preserve">Розробити </w:t>
      </w:r>
      <w:r w:rsidRPr="003C0C0D">
        <w:rPr>
          <w:rStyle w:val="hps"/>
          <w:sz w:val="28"/>
          <w:szCs w:val="28"/>
          <w:lang w:val="uk-UA"/>
        </w:rPr>
        <w:t>та експериментально перевірити</w:t>
      </w:r>
      <w:r w:rsidRPr="003C0C0D">
        <w:rPr>
          <w:sz w:val="28"/>
          <w:szCs w:val="28"/>
          <w:lang w:val="uk-UA"/>
        </w:rPr>
        <w:t xml:space="preserve"> </w:t>
      </w:r>
      <w:r w:rsidRPr="003C0C0D">
        <w:rPr>
          <w:rStyle w:val="hps"/>
          <w:sz w:val="28"/>
          <w:szCs w:val="28"/>
          <w:lang w:val="uk-UA"/>
        </w:rPr>
        <w:t xml:space="preserve">ефективність авторської програми побудови тренувального процесу у підготовчому періоді річного </w:t>
      </w:r>
      <w:proofErr w:type="spellStart"/>
      <w:r w:rsidRPr="003C0C0D">
        <w:rPr>
          <w:rStyle w:val="hps"/>
          <w:sz w:val="28"/>
          <w:szCs w:val="28"/>
          <w:lang w:val="uk-UA"/>
        </w:rPr>
        <w:t>макроциклу</w:t>
      </w:r>
      <w:proofErr w:type="spellEnd"/>
      <w:r w:rsidRPr="003C0C0D">
        <w:rPr>
          <w:rStyle w:val="hps"/>
          <w:sz w:val="28"/>
          <w:szCs w:val="28"/>
          <w:lang w:val="uk-UA"/>
        </w:rPr>
        <w:t xml:space="preserve"> для висококваліфікованих веслувальників-академістів з врахуванням динаміки параметрів фізичної та функціональної підготовленості під час підготовки до змагального сезону, ступеню їх відхилення від модельних характеристик, результатів експертної оцінки  з наступною їх деталізацією за допомогою засобів штучного інтелекту.</w:t>
      </w:r>
    </w:p>
    <w:p w:rsidR="00A27B03" w:rsidRPr="003C0C0D" w:rsidRDefault="00A27B03" w:rsidP="00A27B03">
      <w:pPr>
        <w:keepNext/>
        <w:widowControl w:val="0"/>
        <w:numPr>
          <w:ilvl w:val="0"/>
          <w:numId w:val="2"/>
        </w:numPr>
        <w:tabs>
          <w:tab w:val="left" w:pos="1134"/>
        </w:tabs>
        <w:spacing w:after="0" w:line="360" w:lineRule="auto"/>
        <w:ind w:left="0" w:firstLine="709"/>
        <w:jc w:val="both"/>
        <w:rPr>
          <w:rFonts w:eastAsia="Calibri"/>
          <w:sz w:val="28"/>
          <w:szCs w:val="28"/>
          <w:lang w:val="uk-UA"/>
        </w:rPr>
      </w:pPr>
      <w:r w:rsidRPr="003C0C0D">
        <w:rPr>
          <w:sz w:val="28"/>
          <w:szCs w:val="28"/>
          <w:lang w:val="uk-UA"/>
        </w:rPr>
        <w:t>Розробити практичні рекомендації щодо впровадження експериментальної програми в тренувальний процес веслувальників-академістів вищої кваліфікації на етапі максимальної реалізації індивідуальних можливостей.</w:t>
      </w:r>
    </w:p>
    <w:p w:rsidR="005E7C76" w:rsidRPr="008F208B" w:rsidRDefault="00235801" w:rsidP="00697999">
      <w:pPr>
        <w:pStyle w:val="a6"/>
        <w:keepNext/>
        <w:widowControl w:val="0"/>
        <w:ind w:firstLine="709"/>
      </w:pPr>
      <w:r w:rsidRPr="008F208B">
        <w:t>Об’єкт та предм</w:t>
      </w:r>
      <w:r w:rsidR="00C43B91" w:rsidRPr="008F208B">
        <w:t>ет дослідження відповідають меті</w:t>
      </w:r>
      <w:r w:rsidR="008E10A1" w:rsidRPr="008F208B">
        <w:t xml:space="preserve"> та поставленим завданням. </w:t>
      </w:r>
    </w:p>
    <w:p w:rsidR="00A27B03" w:rsidRPr="003C0C0D" w:rsidRDefault="00235801" w:rsidP="00A27B03">
      <w:pPr>
        <w:keepNext/>
        <w:widowControl w:val="0"/>
        <w:tabs>
          <w:tab w:val="left" w:pos="1134"/>
        </w:tabs>
        <w:spacing w:after="0" w:line="360" w:lineRule="auto"/>
        <w:ind w:firstLine="709"/>
        <w:jc w:val="both"/>
        <w:rPr>
          <w:rFonts w:eastAsia="Calibri"/>
          <w:sz w:val="28"/>
          <w:szCs w:val="28"/>
          <w:lang w:val="uk-UA"/>
        </w:rPr>
      </w:pPr>
      <w:r w:rsidRPr="00A27B03">
        <w:rPr>
          <w:sz w:val="28"/>
          <w:szCs w:val="28"/>
          <w:lang w:val="uk-UA"/>
        </w:rPr>
        <w:t xml:space="preserve">Об’єкт дослідження – </w:t>
      </w:r>
      <w:r w:rsidR="00A27B03" w:rsidRPr="00A27B03">
        <w:rPr>
          <w:rFonts w:eastAsia="Calibri"/>
          <w:bCs/>
          <w:sz w:val="28"/>
          <w:szCs w:val="28"/>
          <w:lang w:val="uk-UA"/>
        </w:rPr>
        <w:t>тренувальний</w:t>
      </w:r>
      <w:r w:rsidR="00A27B03" w:rsidRPr="003C0C0D">
        <w:rPr>
          <w:rFonts w:eastAsia="Calibri"/>
          <w:bCs/>
          <w:sz w:val="28"/>
          <w:szCs w:val="28"/>
          <w:lang w:val="uk-UA"/>
        </w:rPr>
        <w:t xml:space="preserve"> процес висококваліфікованих веслувальників-академістів у підготовчому періоді річного </w:t>
      </w:r>
      <w:proofErr w:type="spellStart"/>
      <w:r w:rsidR="00A27B03" w:rsidRPr="003C0C0D">
        <w:rPr>
          <w:rFonts w:eastAsia="Calibri"/>
          <w:bCs/>
          <w:sz w:val="28"/>
          <w:szCs w:val="28"/>
          <w:lang w:val="uk-UA"/>
        </w:rPr>
        <w:t>макроциклу</w:t>
      </w:r>
      <w:proofErr w:type="spellEnd"/>
      <w:r w:rsidR="00A27B03" w:rsidRPr="003C0C0D">
        <w:rPr>
          <w:rFonts w:eastAsia="Calibri"/>
          <w:bCs/>
          <w:sz w:val="28"/>
          <w:szCs w:val="28"/>
          <w:lang w:val="uk-UA"/>
        </w:rPr>
        <w:t xml:space="preserve"> на етапі </w:t>
      </w:r>
      <w:r w:rsidR="00A27B03" w:rsidRPr="003C0C0D">
        <w:rPr>
          <w:sz w:val="28"/>
          <w:szCs w:val="28"/>
          <w:lang w:val="uk-UA"/>
        </w:rPr>
        <w:t>максимальної реалізації індивідуальних можливостей.</w:t>
      </w:r>
    </w:p>
    <w:p w:rsidR="00A27B03" w:rsidRPr="003C0C0D" w:rsidRDefault="00235801" w:rsidP="00A27B03">
      <w:pPr>
        <w:keepNext/>
        <w:widowControl w:val="0"/>
        <w:tabs>
          <w:tab w:val="left" w:pos="1134"/>
        </w:tabs>
        <w:spacing w:after="0" w:line="360" w:lineRule="auto"/>
        <w:ind w:firstLine="709"/>
        <w:jc w:val="both"/>
        <w:rPr>
          <w:rFonts w:eastAsia="Calibri"/>
          <w:sz w:val="28"/>
          <w:szCs w:val="28"/>
          <w:lang w:val="uk-UA"/>
        </w:rPr>
      </w:pPr>
      <w:r w:rsidRPr="008F208B">
        <w:rPr>
          <w:sz w:val="28"/>
          <w:szCs w:val="28"/>
          <w:lang w:val="uk-UA"/>
        </w:rPr>
        <w:t xml:space="preserve">Предмет дослідження – </w:t>
      </w:r>
      <w:r w:rsidR="00A27B03" w:rsidRPr="003C0C0D">
        <w:rPr>
          <w:rFonts w:eastAsia="Calibri"/>
          <w:sz w:val="28"/>
          <w:szCs w:val="28"/>
          <w:lang w:val="uk-UA"/>
        </w:rPr>
        <w:t xml:space="preserve">вплив експериментальної програми побудови тренувального процесу на рівень фізичної та функціональної підготовленості й функціональний стан </w:t>
      </w:r>
      <w:proofErr w:type="spellStart"/>
      <w:r w:rsidR="00A27B03" w:rsidRPr="003C0C0D">
        <w:rPr>
          <w:rFonts w:eastAsia="Calibri"/>
          <w:sz w:val="28"/>
          <w:szCs w:val="28"/>
          <w:lang w:val="uk-UA"/>
        </w:rPr>
        <w:t>кардіореспіраторної</w:t>
      </w:r>
      <w:proofErr w:type="spellEnd"/>
      <w:r w:rsidR="00A27B03" w:rsidRPr="003C0C0D">
        <w:rPr>
          <w:rFonts w:eastAsia="Calibri"/>
          <w:sz w:val="28"/>
          <w:szCs w:val="28"/>
          <w:lang w:val="uk-UA"/>
        </w:rPr>
        <w:t xml:space="preserve"> системи висококваліфікованих веслувальників-академістів.</w:t>
      </w:r>
    </w:p>
    <w:p w:rsidR="008E10A1" w:rsidRPr="008F208B" w:rsidRDefault="004068D3" w:rsidP="00A27B03">
      <w:pPr>
        <w:pStyle w:val="a6"/>
        <w:keepNext/>
        <w:widowControl w:val="0"/>
        <w:ind w:firstLine="709"/>
      </w:pPr>
      <w:r w:rsidRPr="008F208B">
        <w:t>Наукова новизна теоретичних та експериментальних результатів</w:t>
      </w:r>
      <w:r w:rsidR="00C43B91" w:rsidRPr="008F208B">
        <w:t>,</w:t>
      </w:r>
      <w:r w:rsidRPr="008F208B">
        <w:t xml:space="preserve"> отриманих здо</w:t>
      </w:r>
      <w:r w:rsidR="008E10A1" w:rsidRPr="008F208B">
        <w:t xml:space="preserve">бувачем не викликає сумнівів. </w:t>
      </w:r>
    </w:p>
    <w:p w:rsidR="008E10A1" w:rsidRPr="008F208B" w:rsidRDefault="008E10A1" w:rsidP="00697999">
      <w:pPr>
        <w:pStyle w:val="a6"/>
        <w:keepNext/>
        <w:widowControl w:val="0"/>
        <w:ind w:firstLine="709"/>
      </w:pPr>
      <w:r w:rsidRPr="008F208B">
        <w:t>Вперше:</w:t>
      </w:r>
    </w:p>
    <w:p w:rsidR="00A27B03" w:rsidRPr="003C0C0D" w:rsidRDefault="00A27B03" w:rsidP="00A27B03">
      <w:pPr>
        <w:keepNext/>
        <w:widowControl w:val="0"/>
        <w:numPr>
          <w:ilvl w:val="1"/>
          <w:numId w:val="3"/>
        </w:numPr>
        <w:tabs>
          <w:tab w:val="clear" w:pos="1440"/>
          <w:tab w:val="left" w:pos="1134"/>
          <w:tab w:val="left" w:pos="1200"/>
        </w:tabs>
        <w:spacing w:after="0" w:line="360" w:lineRule="auto"/>
        <w:ind w:left="0" w:firstLine="720"/>
        <w:jc w:val="both"/>
        <w:rPr>
          <w:sz w:val="28"/>
          <w:szCs w:val="28"/>
          <w:lang w:val="uk-UA"/>
        </w:rPr>
      </w:pPr>
      <w:r w:rsidRPr="003C0C0D">
        <w:rPr>
          <w:sz w:val="28"/>
          <w:szCs w:val="28"/>
          <w:lang w:val="uk-UA"/>
        </w:rPr>
        <w:t xml:space="preserve">розроблено експериментальну програму побудови тренувального процесу у підготовчому періоді річного </w:t>
      </w:r>
      <w:proofErr w:type="spellStart"/>
      <w:r w:rsidRPr="003C0C0D">
        <w:rPr>
          <w:sz w:val="28"/>
          <w:szCs w:val="28"/>
          <w:lang w:val="uk-UA"/>
        </w:rPr>
        <w:t>макроциклу</w:t>
      </w:r>
      <w:proofErr w:type="spellEnd"/>
      <w:r w:rsidRPr="003C0C0D">
        <w:rPr>
          <w:sz w:val="28"/>
          <w:szCs w:val="28"/>
          <w:lang w:val="uk-UA"/>
        </w:rPr>
        <w:t xml:space="preserve"> для висококваліфікованих веслувальників-академістів, яка передбачає перерозподіл обсягів тренувальних навантажень різної спрямованості з </w:t>
      </w:r>
      <w:r w:rsidRPr="003C0C0D">
        <w:rPr>
          <w:sz w:val="28"/>
          <w:szCs w:val="28"/>
          <w:lang w:val="uk-UA"/>
        </w:rPr>
        <w:lastRenderedPageBreak/>
        <w:t xml:space="preserve">урахуванням особливостей динаміки параметрів фізичної та функціональної підготовленості спортсменів у період підготовки до змагального сезону, даних експертної оцінки найбільш відомих фахівців у галузі спорту вищих досягнень з подальшим використанням засобів штучного інтелекту; </w:t>
      </w:r>
    </w:p>
    <w:p w:rsidR="00A27B03" w:rsidRPr="003C0C0D" w:rsidRDefault="00A27B03" w:rsidP="00A27B03">
      <w:pPr>
        <w:keepNext/>
        <w:widowControl w:val="0"/>
        <w:numPr>
          <w:ilvl w:val="1"/>
          <w:numId w:val="3"/>
        </w:numPr>
        <w:tabs>
          <w:tab w:val="clear" w:pos="1440"/>
          <w:tab w:val="left" w:pos="1134"/>
          <w:tab w:val="left" w:pos="1200"/>
        </w:tabs>
        <w:spacing w:after="0" w:line="360" w:lineRule="auto"/>
        <w:ind w:left="0" w:firstLine="720"/>
        <w:jc w:val="both"/>
        <w:rPr>
          <w:sz w:val="28"/>
          <w:szCs w:val="28"/>
          <w:lang w:val="uk-UA"/>
        </w:rPr>
      </w:pPr>
      <w:r w:rsidRPr="003C0C0D">
        <w:rPr>
          <w:sz w:val="28"/>
          <w:szCs w:val="28"/>
          <w:lang w:val="uk-UA"/>
        </w:rPr>
        <w:t xml:space="preserve">розроблено модельні характеристики показників загальної фізичної та функціональної підготовленості спортсменів вищої кваліфікації, які спеціалізуються у веслуванні академічному, а саме: наведено кількісні значення показників фізичної роботоздатності, аеробної потужності, загальної, швидкісно-силової та швидкісної витривалості, параметрів анаеробного та аеробно-анаеробного шляхів енергозабезпечення фізичних навантажень, загальної метаболічної ємності, резервних можливостей, порога анаеробного обміну, частоти серцевих скорочень на рівні ПАНО, системи енергозабезпечення  м’язової діяльності, рівнів загальної фізичної та функціональної підготовленості, які необхідні для досягнення високих спортивних результатів у веслуванні академічному; </w:t>
      </w:r>
    </w:p>
    <w:p w:rsidR="00A27B03" w:rsidRPr="003C0C0D" w:rsidRDefault="00A27B03" w:rsidP="00A27B03">
      <w:pPr>
        <w:keepNext/>
        <w:widowControl w:val="0"/>
        <w:numPr>
          <w:ilvl w:val="1"/>
          <w:numId w:val="3"/>
        </w:numPr>
        <w:tabs>
          <w:tab w:val="clear" w:pos="1440"/>
          <w:tab w:val="left" w:pos="1134"/>
          <w:tab w:val="left" w:pos="1200"/>
        </w:tabs>
        <w:spacing w:after="0" w:line="360" w:lineRule="auto"/>
        <w:ind w:left="0" w:firstLine="720"/>
        <w:jc w:val="both"/>
        <w:rPr>
          <w:sz w:val="28"/>
          <w:szCs w:val="28"/>
          <w:lang w:val="uk-UA"/>
        </w:rPr>
      </w:pPr>
      <w:r w:rsidRPr="003C0C0D">
        <w:rPr>
          <w:sz w:val="28"/>
          <w:szCs w:val="28"/>
          <w:lang w:val="uk-UA"/>
        </w:rPr>
        <w:t xml:space="preserve">розроблено експериментальні матриці тренувальних навантажень різної спрямованості (веслувальна робота на воді в різних пульсових режимах, фізичні навантаження для розвитку швидкісно-силових та силових здібностей, спеціальні фізичні навантаження на веслувальному ергометрі Concept-2, вправи із загальної фізичної підготовки) для кожного </w:t>
      </w:r>
      <w:proofErr w:type="spellStart"/>
      <w:r w:rsidRPr="003C0C0D">
        <w:rPr>
          <w:sz w:val="28"/>
          <w:szCs w:val="28"/>
          <w:lang w:val="uk-UA"/>
        </w:rPr>
        <w:t>мікроциклу</w:t>
      </w:r>
      <w:proofErr w:type="spellEnd"/>
      <w:r w:rsidRPr="003C0C0D">
        <w:rPr>
          <w:sz w:val="28"/>
          <w:szCs w:val="28"/>
          <w:lang w:val="uk-UA"/>
        </w:rPr>
        <w:t xml:space="preserve"> загально-підготовчого, спеціально-підготовчого та </w:t>
      </w:r>
      <w:proofErr w:type="spellStart"/>
      <w:r w:rsidRPr="003C0C0D">
        <w:rPr>
          <w:sz w:val="28"/>
          <w:szCs w:val="28"/>
          <w:lang w:val="uk-UA"/>
        </w:rPr>
        <w:t>передзмагального</w:t>
      </w:r>
      <w:proofErr w:type="spellEnd"/>
      <w:r w:rsidRPr="003C0C0D">
        <w:rPr>
          <w:sz w:val="28"/>
          <w:szCs w:val="28"/>
          <w:lang w:val="uk-UA"/>
        </w:rPr>
        <w:t xml:space="preserve"> етапів підготовчого періоду річного </w:t>
      </w:r>
      <w:proofErr w:type="spellStart"/>
      <w:r w:rsidRPr="003C0C0D">
        <w:rPr>
          <w:sz w:val="28"/>
          <w:szCs w:val="28"/>
          <w:lang w:val="uk-UA"/>
        </w:rPr>
        <w:t>макроциклу</w:t>
      </w:r>
      <w:proofErr w:type="spellEnd"/>
      <w:r w:rsidRPr="003C0C0D">
        <w:rPr>
          <w:sz w:val="28"/>
          <w:szCs w:val="28"/>
          <w:lang w:val="uk-UA"/>
        </w:rPr>
        <w:t xml:space="preserve">; </w:t>
      </w:r>
    </w:p>
    <w:p w:rsidR="00A27B03" w:rsidRPr="003C0C0D" w:rsidRDefault="00A27B03" w:rsidP="00A27B03">
      <w:pPr>
        <w:keepNext/>
        <w:widowControl w:val="0"/>
        <w:numPr>
          <w:ilvl w:val="1"/>
          <w:numId w:val="3"/>
        </w:numPr>
        <w:tabs>
          <w:tab w:val="clear" w:pos="1440"/>
          <w:tab w:val="left" w:pos="1134"/>
          <w:tab w:val="left" w:pos="1200"/>
        </w:tabs>
        <w:spacing w:after="0" w:line="360" w:lineRule="auto"/>
        <w:ind w:left="0" w:firstLine="720"/>
        <w:jc w:val="both"/>
        <w:rPr>
          <w:sz w:val="28"/>
          <w:szCs w:val="28"/>
          <w:lang w:val="uk-UA"/>
        </w:rPr>
      </w:pPr>
      <w:r w:rsidRPr="003C0C0D">
        <w:rPr>
          <w:sz w:val="28"/>
          <w:szCs w:val="28"/>
          <w:lang w:val="uk-UA"/>
        </w:rPr>
        <w:t xml:space="preserve">вивчено особливості впливу тренувальних навантажень різної спрямованості на рівень загальної та спеціальної фізичної й функціональної підготовленості висококваліфікованих веслувальників-академістів, які полягали у  суттєвому покращенні практично усіх параметрів зазначених видів підготовленості; </w:t>
      </w:r>
    </w:p>
    <w:p w:rsidR="00A27B03" w:rsidRPr="003C0C0D" w:rsidRDefault="00A27B03" w:rsidP="00A27B03">
      <w:pPr>
        <w:keepNext/>
        <w:widowControl w:val="0"/>
        <w:numPr>
          <w:ilvl w:val="1"/>
          <w:numId w:val="3"/>
        </w:numPr>
        <w:tabs>
          <w:tab w:val="clear" w:pos="1440"/>
          <w:tab w:val="left" w:pos="1134"/>
          <w:tab w:val="left" w:pos="1200"/>
        </w:tabs>
        <w:spacing w:after="0" w:line="360" w:lineRule="auto"/>
        <w:ind w:left="0" w:firstLine="720"/>
        <w:jc w:val="both"/>
        <w:rPr>
          <w:sz w:val="28"/>
          <w:szCs w:val="28"/>
          <w:lang w:val="uk-UA"/>
        </w:rPr>
      </w:pPr>
      <w:r w:rsidRPr="003C0C0D">
        <w:rPr>
          <w:i/>
          <w:sz w:val="28"/>
          <w:szCs w:val="28"/>
          <w:lang w:val="uk-UA"/>
        </w:rPr>
        <w:t>доповнено та розширено</w:t>
      </w:r>
      <w:r w:rsidRPr="003C0C0D">
        <w:rPr>
          <w:sz w:val="28"/>
          <w:szCs w:val="28"/>
          <w:lang w:val="uk-UA"/>
        </w:rPr>
        <w:t xml:space="preserve"> дані щодо особливостей змін функціонального стану </w:t>
      </w:r>
      <w:proofErr w:type="spellStart"/>
      <w:r w:rsidRPr="003C0C0D">
        <w:rPr>
          <w:sz w:val="28"/>
          <w:szCs w:val="28"/>
          <w:lang w:val="uk-UA"/>
        </w:rPr>
        <w:t>кардіореспіраторної</w:t>
      </w:r>
      <w:proofErr w:type="spellEnd"/>
      <w:r w:rsidRPr="003C0C0D">
        <w:rPr>
          <w:sz w:val="28"/>
          <w:szCs w:val="28"/>
          <w:lang w:val="uk-UA"/>
        </w:rPr>
        <w:t xml:space="preserve"> системи спортсменів високої кваліфікації під впливом інтенсивних тренувальних навантажень </w:t>
      </w:r>
      <w:r w:rsidRPr="003C0C0D">
        <w:rPr>
          <w:sz w:val="28"/>
          <w:szCs w:val="28"/>
          <w:lang w:val="uk-UA"/>
        </w:rPr>
        <w:br/>
      </w:r>
      <w:r w:rsidRPr="003C0C0D">
        <w:rPr>
          <w:sz w:val="28"/>
          <w:szCs w:val="28"/>
          <w:lang w:val="uk-UA"/>
        </w:rPr>
        <w:lastRenderedPageBreak/>
        <w:t xml:space="preserve">у підготовчому періоді річного </w:t>
      </w:r>
      <w:proofErr w:type="spellStart"/>
      <w:r w:rsidRPr="003C0C0D">
        <w:rPr>
          <w:sz w:val="28"/>
          <w:szCs w:val="28"/>
          <w:lang w:val="uk-UA"/>
        </w:rPr>
        <w:t>макроциклу</w:t>
      </w:r>
      <w:proofErr w:type="spellEnd"/>
      <w:r w:rsidRPr="003C0C0D">
        <w:rPr>
          <w:sz w:val="28"/>
          <w:szCs w:val="28"/>
          <w:lang w:val="uk-UA"/>
        </w:rPr>
        <w:t xml:space="preserve">, які полягали, насамперед, </w:t>
      </w:r>
      <w:r w:rsidRPr="003C0C0D">
        <w:rPr>
          <w:sz w:val="28"/>
          <w:szCs w:val="28"/>
          <w:lang w:val="uk-UA"/>
        </w:rPr>
        <w:br/>
        <w:t xml:space="preserve">у суттєвому зниженні рівня функціональної напруги регуляторних механізмів серцево-судинної системи, підвищенні ефективності роботи серця, покращенні адаптивних можливостей системи кровообігу, підвищенні потенціальних можливостей системи зовнішнього дихання та стійкості організму до несприятливих умов гіпоксії; </w:t>
      </w:r>
    </w:p>
    <w:p w:rsidR="00A27B03" w:rsidRPr="003C0C0D" w:rsidRDefault="00A27B03" w:rsidP="00A27B03">
      <w:pPr>
        <w:keepNext/>
        <w:widowControl w:val="0"/>
        <w:numPr>
          <w:ilvl w:val="1"/>
          <w:numId w:val="3"/>
        </w:numPr>
        <w:tabs>
          <w:tab w:val="clear" w:pos="1440"/>
          <w:tab w:val="left" w:pos="1134"/>
          <w:tab w:val="left" w:pos="1200"/>
        </w:tabs>
        <w:spacing w:after="0" w:line="360" w:lineRule="auto"/>
        <w:ind w:left="0" w:firstLine="720"/>
        <w:jc w:val="both"/>
        <w:rPr>
          <w:sz w:val="28"/>
          <w:szCs w:val="28"/>
          <w:lang w:val="uk-UA"/>
        </w:rPr>
      </w:pPr>
      <w:r w:rsidRPr="003C0C0D">
        <w:rPr>
          <w:i/>
          <w:sz w:val="28"/>
          <w:szCs w:val="28"/>
          <w:lang w:val="uk-UA"/>
        </w:rPr>
        <w:t>дістали подальшого розвитку</w:t>
      </w:r>
      <w:r w:rsidRPr="003C0C0D">
        <w:rPr>
          <w:sz w:val="28"/>
          <w:szCs w:val="28"/>
          <w:lang w:val="uk-UA"/>
        </w:rPr>
        <w:t xml:space="preserve"> напрями вдосконалення фізичної та функціональної підготовленості спортсменів вищої кваліфікації, які спеціалізуються у веслуванні академічному, згідно сучасним вимогам цього виду спорту та спортивних досягнень найбільш відомих веслувальників-академістів Європи та світу;</w:t>
      </w:r>
    </w:p>
    <w:p w:rsidR="00A27B03" w:rsidRPr="003C0C0D" w:rsidRDefault="00A27B03" w:rsidP="00A27B03">
      <w:pPr>
        <w:keepNext/>
        <w:widowControl w:val="0"/>
        <w:numPr>
          <w:ilvl w:val="1"/>
          <w:numId w:val="3"/>
        </w:numPr>
        <w:tabs>
          <w:tab w:val="clear" w:pos="1440"/>
          <w:tab w:val="left" w:pos="1134"/>
          <w:tab w:val="left" w:pos="1200"/>
        </w:tabs>
        <w:spacing w:after="0" w:line="360" w:lineRule="auto"/>
        <w:ind w:left="0" w:firstLine="720"/>
        <w:jc w:val="both"/>
        <w:rPr>
          <w:sz w:val="28"/>
          <w:szCs w:val="28"/>
          <w:lang w:val="uk-UA"/>
        </w:rPr>
      </w:pPr>
      <w:r w:rsidRPr="003C0C0D">
        <w:rPr>
          <w:i/>
          <w:sz w:val="28"/>
          <w:szCs w:val="28"/>
          <w:lang w:val="uk-UA"/>
        </w:rPr>
        <w:t>підтверджено</w:t>
      </w:r>
      <w:r w:rsidRPr="003C0C0D">
        <w:rPr>
          <w:sz w:val="28"/>
          <w:szCs w:val="28"/>
          <w:lang w:val="uk-UA"/>
        </w:rPr>
        <w:t xml:space="preserve"> дані щодо необхідності постійного вдосконалення існуючих тренувальних програм для висококваліфікованих веслувальників-академістів з використанням останніх досягнень спортивної науки </w:t>
      </w:r>
      <w:r w:rsidRPr="003C0C0D">
        <w:rPr>
          <w:sz w:val="28"/>
          <w:szCs w:val="28"/>
          <w:lang w:val="uk-UA"/>
        </w:rPr>
        <w:br/>
        <w:t>та IT-технологій, зокрема засобів штучного інтелекту.</w:t>
      </w:r>
    </w:p>
    <w:p w:rsidR="008E15CC" w:rsidRPr="008F208B" w:rsidRDefault="005E7C76" w:rsidP="00697999">
      <w:pPr>
        <w:keepNext/>
        <w:widowControl w:val="0"/>
        <w:spacing w:after="0" w:line="360" w:lineRule="auto"/>
        <w:ind w:firstLine="709"/>
        <w:jc w:val="both"/>
        <w:rPr>
          <w:sz w:val="28"/>
          <w:szCs w:val="28"/>
          <w:lang w:val="uk-UA"/>
        </w:rPr>
      </w:pPr>
      <w:r w:rsidRPr="008F208B">
        <w:rPr>
          <w:sz w:val="28"/>
          <w:szCs w:val="28"/>
          <w:lang w:val="uk-UA"/>
        </w:rPr>
        <w:t xml:space="preserve">Аналіз дисертаційного дослідження </w:t>
      </w:r>
      <w:proofErr w:type="spellStart"/>
      <w:r w:rsidR="0061670F">
        <w:rPr>
          <w:sz w:val="28"/>
          <w:szCs w:val="28"/>
          <w:lang w:val="uk-UA"/>
        </w:rPr>
        <w:t>Козія</w:t>
      </w:r>
      <w:proofErr w:type="spellEnd"/>
      <w:r w:rsidR="0061670F">
        <w:rPr>
          <w:sz w:val="28"/>
          <w:szCs w:val="28"/>
          <w:lang w:val="uk-UA"/>
        </w:rPr>
        <w:t xml:space="preserve"> Р.В.</w:t>
      </w:r>
      <w:r w:rsidRPr="008F208B">
        <w:rPr>
          <w:sz w:val="28"/>
          <w:szCs w:val="28"/>
          <w:lang w:val="uk-UA"/>
        </w:rPr>
        <w:t xml:space="preserve"> дозволив констатувати достовірність та наукову обґрунтованість теоретичних</w:t>
      </w:r>
      <w:r w:rsidR="00C41E3B" w:rsidRPr="008F208B">
        <w:rPr>
          <w:sz w:val="28"/>
          <w:szCs w:val="28"/>
          <w:lang w:val="uk-UA"/>
        </w:rPr>
        <w:t xml:space="preserve"> та </w:t>
      </w:r>
      <w:r w:rsidRPr="008F208B">
        <w:rPr>
          <w:sz w:val="28"/>
          <w:szCs w:val="28"/>
          <w:lang w:val="uk-UA"/>
        </w:rPr>
        <w:t>практичних матеріалів, які було отримано здобувачкою в процесі виконання експериментальної роботи. З метою реалізації мети та зав</w:t>
      </w:r>
      <w:r w:rsidR="0061670F">
        <w:rPr>
          <w:sz w:val="28"/>
          <w:szCs w:val="28"/>
          <w:lang w:val="uk-UA"/>
        </w:rPr>
        <w:t>дань дослідження дисертантом</w:t>
      </w:r>
      <w:r w:rsidRPr="008F208B">
        <w:rPr>
          <w:sz w:val="28"/>
          <w:szCs w:val="28"/>
          <w:lang w:val="uk-UA"/>
        </w:rPr>
        <w:t xml:space="preserve"> </w:t>
      </w:r>
      <w:r w:rsidR="00C41E3B" w:rsidRPr="008F208B">
        <w:rPr>
          <w:sz w:val="28"/>
          <w:szCs w:val="28"/>
          <w:lang w:val="uk-UA"/>
        </w:rPr>
        <w:t>було в</w:t>
      </w:r>
      <w:r w:rsidRPr="008F208B">
        <w:rPr>
          <w:sz w:val="28"/>
          <w:szCs w:val="28"/>
          <w:lang w:val="uk-UA"/>
        </w:rPr>
        <w:t xml:space="preserve">икористано достатньо широкий перелік методів, а саме: </w:t>
      </w:r>
      <w:r w:rsidR="008E15CC" w:rsidRPr="008F208B">
        <w:rPr>
          <w:sz w:val="28"/>
          <w:szCs w:val="28"/>
          <w:lang w:val="uk-UA"/>
        </w:rPr>
        <w:t xml:space="preserve">аналіз та узагальнення науково-методичної літератури за темою дослідження; педагогічні спостереження та педагогічний експеримент; педагогічне тестування загальної </w:t>
      </w:r>
      <w:r w:rsidR="0061670F">
        <w:rPr>
          <w:sz w:val="28"/>
          <w:szCs w:val="28"/>
          <w:lang w:val="uk-UA"/>
        </w:rPr>
        <w:t xml:space="preserve">та спеціальної </w:t>
      </w:r>
      <w:r w:rsidR="008E15CC" w:rsidRPr="008F208B">
        <w:rPr>
          <w:sz w:val="28"/>
          <w:szCs w:val="28"/>
          <w:lang w:val="uk-UA"/>
        </w:rPr>
        <w:t>фізичної</w:t>
      </w:r>
      <w:r w:rsidR="0061670F">
        <w:rPr>
          <w:sz w:val="28"/>
          <w:szCs w:val="28"/>
          <w:lang w:val="uk-UA"/>
        </w:rPr>
        <w:t xml:space="preserve"> і функціональної</w:t>
      </w:r>
      <w:r w:rsidR="008E15CC" w:rsidRPr="008F208B">
        <w:rPr>
          <w:sz w:val="28"/>
          <w:szCs w:val="28"/>
          <w:lang w:val="uk-UA"/>
        </w:rPr>
        <w:t xml:space="preserve"> підготовленості; методи оцінки функціонального </w:t>
      </w:r>
      <w:r w:rsidR="0061670F">
        <w:rPr>
          <w:sz w:val="28"/>
          <w:szCs w:val="28"/>
          <w:lang w:val="uk-UA"/>
        </w:rPr>
        <w:t xml:space="preserve">стану серцево-судинної системи та системи зовнішнього дихання </w:t>
      </w:r>
      <w:r w:rsidR="008E15CC" w:rsidRPr="008F208B">
        <w:rPr>
          <w:sz w:val="28"/>
          <w:szCs w:val="28"/>
          <w:lang w:val="uk-UA"/>
        </w:rPr>
        <w:t xml:space="preserve">з використанням традиційних фізіологічних методів та комп’ютерних програм </w:t>
      </w:r>
      <w:r w:rsidR="0061670F">
        <w:rPr>
          <w:sz w:val="28"/>
          <w:szCs w:val="28"/>
          <w:lang w:val="uk-UA"/>
        </w:rPr>
        <w:t>«ШВСМ» та «ШВСМ-інтеграл»</w:t>
      </w:r>
      <w:r w:rsidR="008E15CC" w:rsidRPr="008F208B">
        <w:rPr>
          <w:sz w:val="28"/>
          <w:szCs w:val="28"/>
          <w:lang w:val="uk-UA"/>
        </w:rPr>
        <w:t>; методи математичної статистики.</w:t>
      </w:r>
    </w:p>
    <w:p w:rsidR="0061670F" w:rsidRDefault="008E15CC" w:rsidP="00697999">
      <w:pPr>
        <w:pStyle w:val="a6"/>
        <w:keepNext/>
        <w:widowControl w:val="0"/>
        <w:ind w:firstLine="709"/>
        <w:rPr>
          <w:bCs/>
          <w:iCs/>
        </w:rPr>
      </w:pPr>
      <w:r w:rsidRPr="008F208B">
        <w:rPr>
          <w:bCs/>
          <w:iCs/>
        </w:rPr>
        <w:t>Вважаємо, що наведений перелік методичних підходів повністю забезпечує достовірність та об’єктивність дани</w:t>
      </w:r>
      <w:r w:rsidR="0061670F">
        <w:rPr>
          <w:bCs/>
          <w:iCs/>
        </w:rPr>
        <w:t>х, які було отримано здобувачем</w:t>
      </w:r>
      <w:r w:rsidRPr="008F208B">
        <w:rPr>
          <w:bCs/>
          <w:iCs/>
        </w:rPr>
        <w:t xml:space="preserve"> в рамках констатувального та формувального експериментів. На </w:t>
      </w:r>
      <w:r w:rsidRPr="008F208B">
        <w:rPr>
          <w:bCs/>
          <w:iCs/>
        </w:rPr>
        <w:lastRenderedPageBreak/>
        <w:t>користь цього свідчать також матеріали, які надають ін</w:t>
      </w:r>
      <w:r w:rsidR="0061670F">
        <w:rPr>
          <w:bCs/>
          <w:iCs/>
        </w:rPr>
        <w:t>формацію про кількість веслувальників</w:t>
      </w:r>
      <w:r w:rsidRPr="008F208B">
        <w:rPr>
          <w:bCs/>
          <w:iCs/>
        </w:rPr>
        <w:t>, які прийняли участь у дослідженні</w:t>
      </w:r>
      <w:r w:rsidR="00B47451" w:rsidRPr="008F208B">
        <w:rPr>
          <w:bCs/>
          <w:iCs/>
        </w:rPr>
        <w:t>:</w:t>
      </w:r>
      <w:r w:rsidR="00F536D9" w:rsidRPr="008F208B">
        <w:rPr>
          <w:bCs/>
          <w:iCs/>
        </w:rPr>
        <w:t xml:space="preserve"> </w:t>
      </w:r>
      <w:r w:rsidR="0063068F" w:rsidRPr="008F208B">
        <w:rPr>
          <w:bCs/>
          <w:iCs/>
        </w:rPr>
        <w:t>у</w:t>
      </w:r>
      <w:r w:rsidR="00F536D9" w:rsidRPr="008F208B">
        <w:rPr>
          <w:bCs/>
          <w:iCs/>
        </w:rPr>
        <w:t xml:space="preserve"> рамках констатувального</w:t>
      </w:r>
      <w:r w:rsidR="0061670F">
        <w:rPr>
          <w:bCs/>
          <w:iCs/>
        </w:rPr>
        <w:t xml:space="preserve"> та формувального</w:t>
      </w:r>
      <w:r w:rsidR="00F536D9" w:rsidRPr="008F208B">
        <w:rPr>
          <w:bCs/>
          <w:iCs/>
        </w:rPr>
        <w:t xml:space="preserve"> екс</w:t>
      </w:r>
      <w:r w:rsidR="00FB3EC4" w:rsidRPr="008F208B">
        <w:rPr>
          <w:bCs/>
          <w:iCs/>
        </w:rPr>
        <w:t>периме</w:t>
      </w:r>
      <w:r w:rsidR="0061670F">
        <w:rPr>
          <w:bCs/>
          <w:iCs/>
        </w:rPr>
        <w:t>нтів</w:t>
      </w:r>
      <w:r w:rsidRPr="008F208B">
        <w:rPr>
          <w:bCs/>
          <w:iCs/>
        </w:rPr>
        <w:t xml:space="preserve"> взяли участь </w:t>
      </w:r>
      <w:r w:rsidR="0061670F">
        <w:rPr>
          <w:bCs/>
          <w:iCs/>
        </w:rPr>
        <w:t>по 16 веслувальників-академістів вищої кваліфікації.</w:t>
      </w:r>
    </w:p>
    <w:p w:rsidR="0061670F" w:rsidRDefault="00B84707" w:rsidP="00697999">
      <w:pPr>
        <w:pStyle w:val="a6"/>
        <w:keepNext/>
        <w:widowControl w:val="0"/>
        <w:ind w:firstLine="709"/>
        <w:rPr>
          <w:bCs/>
          <w:iCs/>
        </w:rPr>
      </w:pPr>
      <w:r w:rsidRPr="008F208B">
        <w:rPr>
          <w:bCs/>
          <w:iCs/>
        </w:rPr>
        <w:t xml:space="preserve">З метою наукового обґрунтування актуальності обраної теми дослідження автором був проведений ретельний аналіз науково-методичної літератури з питання розробки нових програм </w:t>
      </w:r>
      <w:r w:rsidR="0061670F">
        <w:rPr>
          <w:bCs/>
          <w:iCs/>
        </w:rPr>
        <w:t>побудови тренувального процесу для спортсменів вищої кваліфікації, зокрема тих, які спеціалізуються у веслуванні академічному.</w:t>
      </w:r>
    </w:p>
    <w:p w:rsidR="00B84707" w:rsidRPr="008F208B" w:rsidRDefault="002C3591" w:rsidP="00697999">
      <w:pPr>
        <w:pStyle w:val="a6"/>
        <w:keepNext/>
        <w:widowControl w:val="0"/>
        <w:ind w:firstLine="709"/>
        <w:rPr>
          <w:bCs/>
          <w:iCs/>
        </w:rPr>
      </w:pPr>
      <w:r w:rsidRPr="008F208B">
        <w:rPr>
          <w:bCs/>
          <w:iCs/>
        </w:rPr>
        <w:t>Слід з</w:t>
      </w:r>
      <w:r w:rsidR="00D94D5A" w:rsidRPr="008F208B">
        <w:rPr>
          <w:bCs/>
          <w:iCs/>
        </w:rPr>
        <w:t xml:space="preserve">азначити, що дисертаційна робота містить детальний огляд інформаційних джерел з </w:t>
      </w:r>
      <w:r w:rsidR="00CA1098" w:rsidRPr="008F208B">
        <w:rPr>
          <w:bCs/>
          <w:iCs/>
        </w:rPr>
        <w:t xml:space="preserve">основних питань </w:t>
      </w:r>
      <w:r w:rsidR="00B84707" w:rsidRPr="008F208B">
        <w:rPr>
          <w:bCs/>
          <w:iCs/>
        </w:rPr>
        <w:t xml:space="preserve">підвищення фізичного стану студентів різного віку та статі в процесі їх навчання в умовах закладу вищої освіти </w:t>
      </w:r>
      <w:r w:rsidR="00225D4E" w:rsidRPr="008F208B">
        <w:rPr>
          <w:bCs/>
          <w:iCs/>
        </w:rPr>
        <w:t>та наведено дані щодо необхідності удосконалення</w:t>
      </w:r>
      <w:r w:rsidR="00B84707" w:rsidRPr="008F208B">
        <w:rPr>
          <w:bCs/>
          <w:iCs/>
        </w:rPr>
        <w:t xml:space="preserve"> існуючих програм з фізичного виховання з врахуванням сучасних умов життя нашого суспільства, зокрема можливістю проведення цих занять виключно у режимі он-лайн.</w:t>
      </w:r>
      <w:r w:rsidR="00225D4E" w:rsidRPr="008F208B">
        <w:rPr>
          <w:bCs/>
          <w:iCs/>
        </w:rPr>
        <w:t xml:space="preserve"> </w:t>
      </w:r>
    </w:p>
    <w:p w:rsidR="00B84707" w:rsidRPr="008F208B" w:rsidRDefault="00CA3138" w:rsidP="00697999">
      <w:pPr>
        <w:keepNext/>
        <w:widowControl w:val="0"/>
        <w:tabs>
          <w:tab w:val="left" w:pos="1134"/>
        </w:tabs>
        <w:spacing w:after="0" w:line="360" w:lineRule="auto"/>
        <w:ind w:firstLine="709"/>
        <w:jc w:val="both"/>
        <w:rPr>
          <w:sz w:val="28"/>
          <w:szCs w:val="28"/>
          <w:lang w:val="uk-UA" w:eastAsia="uk-UA"/>
        </w:rPr>
      </w:pPr>
      <w:r w:rsidRPr="008F208B">
        <w:rPr>
          <w:bCs/>
          <w:iCs/>
          <w:sz w:val="28"/>
          <w:szCs w:val="28"/>
          <w:lang w:val="uk-UA"/>
        </w:rPr>
        <w:t>Варто визначити суттєве практичне значе</w:t>
      </w:r>
      <w:r w:rsidR="00225D4E" w:rsidRPr="008F208B">
        <w:rPr>
          <w:bCs/>
          <w:iCs/>
          <w:sz w:val="28"/>
          <w:szCs w:val="28"/>
          <w:lang w:val="uk-UA"/>
        </w:rPr>
        <w:t xml:space="preserve">ння дисертаційного дослідження, яке </w:t>
      </w:r>
      <w:r w:rsidR="00225D4E" w:rsidRPr="008F208B">
        <w:rPr>
          <w:sz w:val="28"/>
          <w:szCs w:val="28"/>
          <w:lang w:val="uk-UA"/>
        </w:rPr>
        <w:t xml:space="preserve">полягає у можливості </w:t>
      </w:r>
      <w:r w:rsidR="00B84707" w:rsidRPr="008F208B">
        <w:rPr>
          <w:sz w:val="28"/>
          <w:szCs w:val="28"/>
          <w:lang w:val="uk-UA" w:eastAsia="uk-UA"/>
        </w:rPr>
        <w:t xml:space="preserve">у впровадженні </w:t>
      </w:r>
      <w:r w:rsidR="00B84707" w:rsidRPr="008F208B">
        <w:rPr>
          <w:sz w:val="28"/>
          <w:szCs w:val="28"/>
          <w:lang w:val="uk-UA" w:eastAsia="uk-UA"/>
        </w:rPr>
        <w:br/>
        <w:t xml:space="preserve">в систему фізичного виховання закладів вищої освіти </w:t>
      </w:r>
      <w:r w:rsidR="00B84707" w:rsidRPr="008F208B">
        <w:rPr>
          <w:sz w:val="28"/>
          <w:szCs w:val="28"/>
          <w:lang w:val="uk-UA"/>
        </w:rPr>
        <w:t xml:space="preserve">авторської </w:t>
      </w:r>
      <w:r w:rsidR="00B84707" w:rsidRPr="008F208B">
        <w:rPr>
          <w:sz w:val="28"/>
          <w:szCs w:val="28"/>
          <w:lang w:val="uk-UA" w:eastAsia="uk-UA"/>
        </w:rPr>
        <w:t xml:space="preserve">програми дистанційних занять з комплексним використанням засобів різних видів фітнесу для підвищення рівня фізичної роботоздатності, фізичної підготовленості, фізичного здоров’я та функціонального стану </w:t>
      </w:r>
      <w:proofErr w:type="spellStart"/>
      <w:r w:rsidR="00B84707" w:rsidRPr="008F208B">
        <w:rPr>
          <w:sz w:val="28"/>
          <w:szCs w:val="28"/>
          <w:lang w:val="uk-UA" w:eastAsia="uk-UA"/>
        </w:rPr>
        <w:t>кардіореспіраторної</w:t>
      </w:r>
      <w:proofErr w:type="spellEnd"/>
      <w:r w:rsidR="00B84707" w:rsidRPr="008F208B">
        <w:rPr>
          <w:sz w:val="28"/>
          <w:szCs w:val="28"/>
          <w:lang w:val="uk-UA" w:eastAsia="uk-UA"/>
        </w:rPr>
        <w:t xml:space="preserve"> системи студенток 17-19 років та ефективності навчально-виховного процесу. </w:t>
      </w:r>
    </w:p>
    <w:p w:rsidR="00B84707" w:rsidRPr="008F208B" w:rsidRDefault="00B84707" w:rsidP="00697999">
      <w:pPr>
        <w:keepNext/>
        <w:widowControl w:val="0"/>
        <w:tabs>
          <w:tab w:val="left" w:pos="1134"/>
        </w:tabs>
        <w:spacing w:after="0" w:line="360" w:lineRule="auto"/>
        <w:ind w:firstLine="709"/>
        <w:jc w:val="both"/>
        <w:rPr>
          <w:sz w:val="28"/>
          <w:szCs w:val="28"/>
          <w:lang w:val="uk-UA"/>
        </w:rPr>
      </w:pPr>
      <w:r w:rsidRPr="008F208B">
        <w:rPr>
          <w:sz w:val="28"/>
          <w:szCs w:val="28"/>
          <w:lang w:val="uk-UA"/>
        </w:rPr>
        <w:t xml:space="preserve">Результати дисертаційного дослідження впроваджені в роботу кафедри фізичної культури і спорту Запорізького національного університету, кафедри олімпійських та ігрових видів спорту Запорізького національного технічного університету, кафедри фізичної реабілітації, спортивної медицини, фізичного виховання і здоров’я Запорізького державного медико-фармацевтичного університету, у навчальний процес Інституту здоров’я, </w:t>
      </w:r>
      <w:r w:rsidRPr="008F208B">
        <w:rPr>
          <w:sz w:val="28"/>
          <w:szCs w:val="28"/>
          <w:lang w:val="uk-UA"/>
        </w:rPr>
        <w:lastRenderedPageBreak/>
        <w:t xml:space="preserve">спорту та туризму імені Тетяни </w:t>
      </w:r>
      <w:proofErr w:type="spellStart"/>
      <w:r w:rsidRPr="008F208B">
        <w:rPr>
          <w:sz w:val="28"/>
          <w:szCs w:val="28"/>
          <w:lang w:val="uk-UA"/>
        </w:rPr>
        <w:t>Самоленко</w:t>
      </w:r>
      <w:proofErr w:type="spellEnd"/>
      <w:r w:rsidRPr="008F208B">
        <w:rPr>
          <w:sz w:val="28"/>
          <w:szCs w:val="28"/>
          <w:lang w:val="uk-UA"/>
        </w:rPr>
        <w:t xml:space="preserve"> Класичного приватного університету (м. Запоріжжя) та у навчальний процес факультету фізичного виховання, здоров’я та туризму Запорізького національного університету Міністерства освіти і науки України, зокрема, в процес викладання дисциплін «Теорія і методика фізичного виховання», «Фізична рекреація», «Оздоровчі технології в фізичному вихованні та спорті», «Аеробіка </w:t>
      </w:r>
      <w:r w:rsidR="0019519D" w:rsidRPr="0019519D">
        <w:rPr>
          <w:sz w:val="28"/>
          <w:szCs w:val="28"/>
          <w:lang w:val="uk-UA"/>
        </w:rPr>
        <w:br/>
      </w:r>
      <w:r w:rsidRPr="008F208B">
        <w:rPr>
          <w:sz w:val="28"/>
          <w:szCs w:val="28"/>
          <w:lang w:val="uk-UA"/>
        </w:rPr>
        <w:t xml:space="preserve">з методикою викладання», «Функціональна діагностика», що підтверджують відповідні акти впровадження. </w:t>
      </w:r>
    </w:p>
    <w:p w:rsidR="00B84707" w:rsidRPr="008F208B" w:rsidRDefault="00753373" w:rsidP="00697999">
      <w:pPr>
        <w:pStyle w:val="a6"/>
        <w:keepNext/>
        <w:widowControl w:val="0"/>
        <w:ind w:firstLine="709"/>
      </w:pPr>
      <w:r w:rsidRPr="008F208B">
        <w:t>Дисертаційна робота написана українською мовою, з коректним застосуванням наукових термінів. Оформлення дисертації відповідає встановленим вимогам до дисертацій на здобуття наукового ступеня доктора філософії. Дисертаційна робота складається з анотацій, змісту, вступу, п’яти розділів, висновків, списку використаних джерел та до</w:t>
      </w:r>
      <w:r w:rsidR="00694DA1" w:rsidRPr="008F208B">
        <w:t xml:space="preserve">датків. Дисертацію </w:t>
      </w:r>
      <w:r w:rsidR="00225D4E" w:rsidRPr="008F208B">
        <w:t>ви</w:t>
      </w:r>
      <w:r w:rsidR="00B84707" w:rsidRPr="008F208B">
        <w:t>кладено українською мовою на 270</w:t>
      </w:r>
      <w:r w:rsidR="00CD5A4C" w:rsidRPr="008F208B">
        <w:t xml:space="preserve"> </w:t>
      </w:r>
      <w:r w:rsidR="00694DA1" w:rsidRPr="008F208B">
        <w:t>сторінках (</w:t>
      </w:r>
      <w:r w:rsidR="00B84707" w:rsidRPr="008F208B">
        <w:t>221 основний текст), ілюстровано 59</w:t>
      </w:r>
      <w:r w:rsidR="00694DA1" w:rsidRPr="008F208B">
        <w:t xml:space="preserve"> таб</w:t>
      </w:r>
      <w:r w:rsidR="00B84707" w:rsidRPr="008F208B">
        <w:t>лицями та 5 рисунками.</w:t>
      </w:r>
    </w:p>
    <w:p w:rsidR="00225D4E" w:rsidRPr="008F208B" w:rsidRDefault="00225D4E" w:rsidP="00697999">
      <w:pPr>
        <w:pStyle w:val="a6"/>
        <w:keepNext/>
        <w:widowControl w:val="0"/>
        <w:ind w:firstLine="709"/>
        <w:rPr>
          <w:lang w:eastAsia="uk-UA"/>
        </w:rPr>
      </w:pPr>
      <w:r w:rsidRPr="008F208B">
        <w:t xml:space="preserve"> </w:t>
      </w:r>
      <w:r w:rsidR="00904321" w:rsidRPr="008F208B">
        <w:rPr>
          <w:lang w:eastAsia="uk-UA"/>
        </w:rPr>
        <w:t xml:space="preserve">У </w:t>
      </w:r>
      <w:r w:rsidR="00904321" w:rsidRPr="008F208B">
        <w:rPr>
          <w:bCs/>
          <w:lang w:eastAsia="uk-UA"/>
        </w:rPr>
        <w:t>вступі</w:t>
      </w:r>
      <w:r w:rsidR="00904321" w:rsidRPr="008F208B">
        <w:rPr>
          <w:lang w:eastAsia="uk-UA"/>
        </w:rPr>
        <w:t xml:space="preserve"> обґрунтовано актуальність роботи, сформульовано мету, завдання, об’єкт, предмет дослідження, розкрито наукову новизну та практичну значущість отриманих результатів, визначено особистий внесок здобувача, наведено дані щодо переліку наукових конференцій, на яких було апробовано результати дослідження, зазначено кількість публікацій автора.</w:t>
      </w:r>
    </w:p>
    <w:p w:rsidR="00E23813" w:rsidRDefault="00E23813" w:rsidP="00821F9E">
      <w:pPr>
        <w:keepNext/>
        <w:widowControl w:val="0"/>
        <w:spacing w:after="0" w:line="360" w:lineRule="auto"/>
        <w:ind w:firstLine="709"/>
        <w:jc w:val="both"/>
        <w:rPr>
          <w:bCs/>
          <w:iCs/>
          <w:sz w:val="28"/>
          <w:szCs w:val="28"/>
          <w:lang w:val="uk-UA"/>
        </w:rPr>
      </w:pPr>
      <w:r w:rsidRPr="00E23813">
        <w:rPr>
          <w:bCs/>
          <w:iCs/>
          <w:sz w:val="28"/>
          <w:szCs w:val="28"/>
          <w:lang w:val="uk-UA"/>
        </w:rPr>
        <w:t xml:space="preserve">В першому розділі «Актуальні проблеми оптимізації тренувального процесу веслувальників-академістів вищої кваліфікації в сучасних соціально-економічних та екологічних умовах життя» </w:t>
      </w:r>
      <w:r>
        <w:rPr>
          <w:bCs/>
          <w:iCs/>
          <w:sz w:val="28"/>
          <w:szCs w:val="28"/>
          <w:lang w:val="uk-UA"/>
        </w:rPr>
        <w:t xml:space="preserve">дисертантом проаналізовано дані </w:t>
      </w:r>
      <w:r w:rsidRPr="00E23813">
        <w:rPr>
          <w:bCs/>
          <w:iCs/>
          <w:sz w:val="28"/>
          <w:szCs w:val="28"/>
          <w:lang w:val="uk-UA"/>
        </w:rPr>
        <w:t>науково-методичної літератури з проблеми дослідження, зокрема</w:t>
      </w:r>
      <w:r>
        <w:rPr>
          <w:bCs/>
          <w:iCs/>
          <w:sz w:val="28"/>
          <w:szCs w:val="28"/>
          <w:lang w:val="uk-UA"/>
        </w:rPr>
        <w:t xml:space="preserve"> окреслений перелік вимог, які висовує до спортсменів у цьому виді спорту сучасний рівень розвитку світового веслування академічного.</w:t>
      </w:r>
      <w:r w:rsidRPr="00E23813">
        <w:rPr>
          <w:bCs/>
          <w:iCs/>
          <w:sz w:val="28"/>
          <w:szCs w:val="28"/>
          <w:lang w:val="uk-UA"/>
        </w:rPr>
        <w:t xml:space="preserve"> </w:t>
      </w:r>
    </w:p>
    <w:p w:rsidR="00E23813" w:rsidRDefault="00821F9E" w:rsidP="00E23813">
      <w:pPr>
        <w:keepNext/>
        <w:widowControl w:val="0"/>
        <w:spacing w:after="0" w:line="360" w:lineRule="auto"/>
        <w:ind w:firstLine="709"/>
        <w:jc w:val="both"/>
        <w:rPr>
          <w:bCs/>
          <w:iCs/>
          <w:sz w:val="28"/>
          <w:szCs w:val="28"/>
          <w:lang w:val="uk-UA"/>
        </w:rPr>
      </w:pPr>
      <w:r w:rsidRPr="008F208B">
        <w:rPr>
          <w:bCs/>
          <w:iCs/>
          <w:sz w:val="28"/>
          <w:szCs w:val="28"/>
          <w:lang w:val="uk-UA"/>
        </w:rPr>
        <w:t xml:space="preserve">У зв’язку вищевикладеним </w:t>
      </w:r>
      <w:proofErr w:type="spellStart"/>
      <w:r w:rsidR="00E23813">
        <w:rPr>
          <w:bCs/>
          <w:iCs/>
          <w:sz w:val="28"/>
          <w:szCs w:val="28"/>
          <w:lang w:val="uk-UA"/>
        </w:rPr>
        <w:t>Козієм</w:t>
      </w:r>
      <w:proofErr w:type="spellEnd"/>
      <w:r w:rsidR="00E23813">
        <w:rPr>
          <w:bCs/>
          <w:iCs/>
          <w:sz w:val="28"/>
          <w:szCs w:val="28"/>
          <w:lang w:val="uk-UA"/>
        </w:rPr>
        <w:t xml:space="preserve"> Р.В.</w:t>
      </w:r>
      <w:r w:rsidRPr="008F208B">
        <w:rPr>
          <w:bCs/>
          <w:iCs/>
          <w:sz w:val="28"/>
          <w:szCs w:val="28"/>
          <w:lang w:val="uk-UA"/>
        </w:rPr>
        <w:t xml:space="preserve"> наведено</w:t>
      </w:r>
      <w:r w:rsidR="00E23813">
        <w:rPr>
          <w:bCs/>
          <w:iCs/>
          <w:sz w:val="28"/>
          <w:szCs w:val="28"/>
          <w:lang w:val="uk-UA"/>
        </w:rPr>
        <w:t xml:space="preserve"> результати досліджень низькі науковців стосовно</w:t>
      </w:r>
      <w:r w:rsidRPr="008F208B">
        <w:rPr>
          <w:bCs/>
          <w:iCs/>
          <w:sz w:val="28"/>
          <w:szCs w:val="28"/>
          <w:lang w:val="uk-UA"/>
        </w:rPr>
        <w:t xml:space="preserve"> існуючих на сьогодні </w:t>
      </w:r>
      <w:r w:rsidR="00697999" w:rsidRPr="008F208B">
        <w:rPr>
          <w:bCs/>
          <w:iCs/>
          <w:sz w:val="28"/>
          <w:szCs w:val="28"/>
          <w:lang w:val="uk-UA"/>
        </w:rPr>
        <w:t xml:space="preserve">програм </w:t>
      </w:r>
      <w:r w:rsidR="00E23813">
        <w:rPr>
          <w:bCs/>
          <w:iCs/>
          <w:sz w:val="28"/>
          <w:szCs w:val="28"/>
          <w:lang w:val="uk-UA"/>
        </w:rPr>
        <w:t xml:space="preserve">побудови тренувального процесу висококваліфікованих веслувальників-академістів та зазначені основні недоліки цих програм, які не забезпечують необхідного </w:t>
      </w:r>
      <w:r w:rsidR="00E23813">
        <w:rPr>
          <w:bCs/>
          <w:iCs/>
          <w:sz w:val="28"/>
          <w:szCs w:val="28"/>
          <w:lang w:val="uk-UA"/>
        </w:rPr>
        <w:lastRenderedPageBreak/>
        <w:t>рівня підготовки зазначеної категорії спортсменів та, як наслідок, досягнення високих спортивних результатів.</w:t>
      </w:r>
    </w:p>
    <w:p w:rsidR="00E23813" w:rsidRDefault="00821F9E" w:rsidP="00821F9E">
      <w:pPr>
        <w:pStyle w:val="a5"/>
        <w:keepNext/>
        <w:widowControl w:val="0"/>
        <w:spacing w:after="0" w:line="360" w:lineRule="auto"/>
        <w:ind w:left="0" w:firstLine="709"/>
        <w:jc w:val="both"/>
        <w:rPr>
          <w:rFonts w:ascii="Times New Roman" w:eastAsia="Times New Roman" w:hAnsi="Times New Roman"/>
          <w:sz w:val="28"/>
          <w:szCs w:val="28"/>
          <w:lang w:val="uk-UA" w:eastAsia="uk-UA"/>
        </w:rPr>
      </w:pPr>
      <w:r w:rsidRPr="008F208B">
        <w:rPr>
          <w:rFonts w:ascii="Times New Roman" w:eastAsia="Times New Roman" w:hAnsi="Times New Roman"/>
          <w:sz w:val="28"/>
          <w:szCs w:val="28"/>
          <w:lang w:val="uk-UA" w:eastAsia="uk-UA"/>
        </w:rPr>
        <w:t xml:space="preserve">Отримані дані є підґрунтям для розробки сучасних та ефективних програм </w:t>
      </w:r>
      <w:r w:rsidR="00E23813">
        <w:rPr>
          <w:rFonts w:ascii="Times New Roman" w:eastAsia="Times New Roman" w:hAnsi="Times New Roman"/>
          <w:sz w:val="28"/>
          <w:szCs w:val="28"/>
          <w:lang w:val="uk-UA" w:eastAsia="uk-UA"/>
        </w:rPr>
        <w:t>організації тренувального процесу для веслувальників-академістів вищої кваліфікації з використанням сучасних досягнень спортивної науки та комп’ютерних технологій, зокрема засобів штучного інтелекту.</w:t>
      </w:r>
    </w:p>
    <w:p w:rsidR="00595092" w:rsidRPr="008F208B" w:rsidRDefault="00697999" w:rsidP="00E23813">
      <w:pPr>
        <w:keepNext/>
        <w:widowControl w:val="0"/>
        <w:spacing w:after="0" w:line="360" w:lineRule="auto"/>
        <w:ind w:firstLine="709"/>
        <w:jc w:val="both"/>
        <w:rPr>
          <w:bCs/>
          <w:iCs/>
          <w:sz w:val="28"/>
          <w:szCs w:val="28"/>
          <w:lang w:val="uk-UA"/>
        </w:rPr>
      </w:pPr>
      <w:r w:rsidRPr="008F208B">
        <w:rPr>
          <w:sz w:val="28"/>
          <w:szCs w:val="28"/>
          <w:lang w:val="uk-UA"/>
        </w:rPr>
        <w:t xml:space="preserve">У другому розділі «Матеріали та організація дослідження» </w:t>
      </w:r>
      <w:r w:rsidRPr="008F208B">
        <w:rPr>
          <w:bCs/>
          <w:iCs/>
          <w:sz w:val="28"/>
          <w:szCs w:val="28"/>
          <w:lang w:val="uk-UA"/>
        </w:rPr>
        <w:t>наведено перелік використаних методів досліджень, обґрунтовано їх адекватність щодо об’єкту, предмету, мети та завдань роботи, доцільність застосування запропонованих методів</w:t>
      </w:r>
      <w:r w:rsidR="00821F9E" w:rsidRPr="008F208B">
        <w:rPr>
          <w:bCs/>
          <w:iCs/>
          <w:sz w:val="28"/>
          <w:szCs w:val="28"/>
          <w:lang w:val="uk-UA"/>
        </w:rPr>
        <w:t xml:space="preserve"> в рамках констатувального та формувального педагогічних експериментів, </w:t>
      </w:r>
      <w:r w:rsidRPr="008F208B">
        <w:rPr>
          <w:bCs/>
          <w:iCs/>
          <w:sz w:val="28"/>
          <w:szCs w:val="28"/>
          <w:lang w:val="uk-UA"/>
        </w:rPr>
        <w:t>особливост</w:t>
      </w:r>
      <w:r w:rsidR="00595092" w:rsidRPr="008F208B">
        <w:rPr>
          <w:bCs/>
          <w:iCs/>
          <w:sz w:val="28"/>
          <w:szCs w:val="28"/>
          <w:lang w:val="uk-UA"/>
        </w:rPr>
        <w:t xml:space="preserve">і тестування </w:t>
      </w:r>
      <w:r w:rsidR="00E23813">
        <w:rPr>
          <w:bCs/>
          <w:iCs/>
          <w:sz w:val="28"/>
          <w:szCs w:val="28"/>
          <w:lang w:val="uk-UA"/>
        </w:rPr>
        <w:t xml:space="preserve">загальної та спеціальної </w:t>
      </w:r>
      <w:r w:rsidR="00595092" w:rsidRPr="008F208B">
        <w:rPr>
          <w:bCs/>
          <w:iCs/>
          <w:sz w:val="28"/>
          <w:szCs w:val="28"/>
          <w:lang w:val="uk-UA"/>
        </w:rPr>
        <w:t>фізичної</w:t>
      </w:r>
      <w:r w:rsidR="00E23813">
        <w:rPr>
          <w:bCs/>
          <w:iCs/>
          <w:sz w:val="28"/>
          <w:szCs w:val="28"/>
          <w:lang w:val="uk-UA"/>
        </w:rPr>
        <w:t xml:space="preserve"> і функціональної</w:t>
      </w:r>
      <w:r w:rsidR="00595092" w:rsidRPr="008F208B">
        <w:rPr>
          <w:bCs/>
          <w:iCs/>
          <w:sz w:val="28"/>
          <w:szCs w:val="28"/>
          <w:lang w:val="uk-UA"/>
        </w:rPr>
        <w:t xml:space="preserve"> підготовленості</w:t>
      </w:r>
      <w:r w:rsidR="00E23813">
        <w:rPr>
          <w:bCs/>
          <w:iCs/>
          <w:sz w:val="28"/>
          <w:szCs w:val="28"/>
          <w:lang w:val="uk-UA"/>
        </w:rPr>
        <w:t>,</w:t>
      </w:r>
      <w:r w:rsidR="00595092" w:rsidRPr="008F208B">
        <w:rPr>
          <w:bCs/>
          <w:iCs/>
          <w:sz w:val="28"/>
          <w:szCs w:val="28"/>
          <w:lang w:val="uk-UA"/>
        </w:rPr>
        <w:t xml:space="preserve"> функціонального стану</w:t>
      </w:r>
      <w:r w:rsidR="00E23813">
        <w:rPr>
          <w:bCs/>
          <w:iCs/>
          <w:sz w:val="28"/>
          <w:szCs w:val="28"/>
          <w:lang w:val="uk-UA"/>
        </w:rPr>
        <w:t xml:space="preserve"> спортсменів-веслувальників в умовах спортивних зборів, детально наведено надано схему проведення дослідження, </w:t>
      </w:r>
      <w:r w:rsidRPr="008F208B">
        <w:rPr>
          <w:bCs/>
          <w:iCs/>
          <w:sz w:val="28"/>
          <w:szCs w:val="28"/>
          <w:lang w:val="uk-UA"/>
        </w:rPr>
        <w:t xml:space="preserve">дані щодо </w:t>
      </w:r>
      <w:r w:rsidR="00E23813">
        <w:rPr>
          <w:bCs/>
          <w:iCs/>
          <w:sz w:val="28"/>
          <w:szCs w:val="28"/>
          <w:lang w:val="uk-UA"/>
        </w:rPr>
        <w:t>експертів та безпосередньо веслувальників</w:t>
      </w:r>
      <w:r w:rsidRPr="008F208B">
        <w:rPr>
          <w:bCs/>
          <w:iCs/>
          <w:sz w:val="28"/>
          <w:szCs w:val="28"/>
          <w:lang w:val="uk-UA"/>
        </w:rPr>
        <w:t xml:space="preserve">, які взяли участь у дослідженні. </w:t>
      </w:r>
      <w:r w:rsidR="00595092" w:rsidRPr="008F208B">
        <w:rPr>
          <w:bCs/>
          <w:iCs/>
          <w:sz w:val="28"/>
          <w:szCs w:val="28"/>
          <w:lang w:val="uk-UA"/>
        </w:rPr>
        <w:t>В роботі використовували наступні методи</w:t>
      </w:r>
      <w:r w:rsidRPr="008F208B">
        <w:rPr>
          <w:bCs/>
          <w:iCs/>
          <w:sz w:val="28"/>
          <w:szCs w:val="28"/>
          <w:lang w:val="uk-UA"/>
        </w:rPr>
        <w:t xml:space="preserve">: аналіз та узагальнення науково-методичної літератури, педагогічне спостереження, педагогічний експеримент, педагогічне тестування, антропометричні, фізіологічні методи дослідження, комп’ютерні програми експрес-діагностики </w:t>
      </w:r>
      <w:r w:rsidR="00B330E0">
        <w:rPr>
          <w:bCs/>
          <w:iCs/>
          <w:sz w:val="28"/>
          <w:szCs w:val="28"/>
          <w:lang w:val="uk-UA"/>
        </w:rPr>
        <w:t>«ШВСМ» та «ШВСМ-інтеграл»,</w:t>
      </w:r>
      <w:r w:rsidRPr="008F208B">
        <w:rPr>
          <w:bCs/>
          <w:iCs/>
          <w:sz w:val="28"/>
          <w:szCs w:val="28"/>
          <w:lang w:val="uk-UA"/>
        </w:rPr>
        <w:t xml:space="preserve"> методи математичної статистики.</w:t>
      </w:r>
      <w:r w:rsidR="00595092" w:rsidRPr="008F208B">
        <w:rPr>
          <w:bCs/>
          <w:iCs/>
          <w:sz w:val="28"/>
          <w:szCs w:val="28"/>
          <w:lang w:val="uk-UA"/>
        </w:rPr>
        <w:t xml:space="preserve"> </w:t>
      </w:r>
    </w:p>
    <w:p w:rsidR="00B330E0" w:rsidRDefault="00697999" w:rsidP="00B330E0">
      <w:pPr>
        <w:keepNext/>
        <w:widowControl w:val="0"/>
        <w:spacing w:after="0" w:line="360" w:lineRule="auto"/>
        <w:ind w:firstLine="709"/>
        <w:jc w:val="both"/>
        <w:rPr>
          <w:sz w:val="28"/>
          <w:szCs w:val="28"/>
          <w:lang w:val="uk-UA"/>
        </w:rPr>
      </w:pPr>
      <w:r w:rsidRPr="008F208B">
        <w:rPr>
          <w:sz w:val="28"/>
          <w:szCs w:val="28"/>
          <w:lang w:val="uk-UA"/>
        </w:rPr>
        <w:t xml:space="preserve">У третьому розділі дисертації </w:t>
      </w:r>
      <w:r w:rsidR="00B330E0" w:rsidRPr="003C0C0D">
        <w:rPr>
          <w:rFonts w:eastAsia="Calibri"/>
          <w:sz w:val="28"/>
          <w:szCs w:val="28"/>
          <w:lang w:val="uk-UA"/>
        </w:rPr>
        <w:t xml:space="preserve">«Аналіз особливостей динаміки показників фізичної та функціональної підготовленості веслувальників-академістів високої кваліфікації у підготовчому періоді річного </w:t>
      </w:r>
      <w:proofErr w:type="spellStart"/>
      <w:r w:rsidR="00B330E0" w:rsidRPr="003C0C0D">
        <w:rPr>
          <w:rFonts w:eastAsia="Calibri"/>
          <w:sz w:val="28"/>
          <w:szCs w:val="28"/>
          <w:lang w:val="uk-UA"/>
        </w:rPr>
        <w:t>макроциклу</w:t>
      </w:r>
      <w:proofErr w:type="spellEnd"/>
      <w:r w:rsidR="00B330E0" w:rsidRPr="003C0C0D">
        <w:rPr>
          <w:rFonts w:eastAsia="Calibri"/>
          <w:sz w:val="28"/>
          <w:szCs w:val="28"/>
          <w:lang w:val="uk-UA"/>
        </w:rPr>
        <w:t xml:space="preserve"> в процесу тренування за типовою програмою побудови тренувального процесу</w:t>
      </w:r>
      <w:r w:rsidR="00B330E0" w:rsidRPr="003C0C0D">
        <w:rPr>
          <w:sz w:val="28"/>
          <w:szCs w:val="28"/>
          <w:lang w:val="uk-UA"/>
        </w:rPr>
        <w:t>» наведено дані констатувального експерименту</w:t>
      </w:r>
      <w:r w:rsidR="00B330E0">
        <w:rPr>
          <w:sz w:val="28"/>
          <w:szCs w:val="28"/>
          <w:lang w:val="uk-UA"/>
        </w:rPr>
        <w:t xml:space="preserve">, які дозволили експериментально визначити недостатню ефективність типової програми організації тренувальних занять веслувальників-академістів високої кваліфікації у підготовчому періоді річного циклу підготовки, застосування якої не призводило до суттєвих необхідних позитивних змін в рівнях фізичної та функціональної підготовленості обстежених спортсменів, </w:t>
      </w:r>
      <w:r w:rsidR="00B330E0">
        <w:rPr>
          <w:sz w:val="28"/>
          <w:szCs w:val="28"/>
          <w:lang w:val="uk-UA"/>
        </w:rPr>
        <w:lastRenderedPageBreak/>
        <w:t xml:space="preserve">оптимізації функціонального стану </w:t>
      </w:r>
      <w:proofErr w:type="spellStart"/>
      <w:r w:rsidR="00B330E0">
        <w:rPr>
          <w:sz w:val="28"/>
          <w:szCs w:val="28"/>
          <w:lang w:val="uk-UA"/>
        </w:rPr>
        <w:t>кардіореспіраторної</w:t>
      </w:r>
      <w:proofErr w:type="spellEnd"/>
      <w:r w:rsidR="00B330E0">
        <w:rPr>
          <w:sz w:val="28"/>
          <w:szCs w:val="28"/>
          <w:lang w:val="uk-UA"/>
        </w:rPr>
        <w:t xml:space="preserve"> системи їхнього організму, покращенню їх адаптивних можливостей та стійкості до факторів зовнішнього впливу.</w:t>
      </w:r>
    </w:p>
    <w:p w:rsidR="00697999" w:rsidRPr="00B330E0" w:rsidRDefault="00595092" w:rsidP="00595092">
      <w:pPr>
        <w:keepNext/>
        <w:widowControl w:val="0"/>
        <w:spacing w:after="0" w:line="360" w:lineRule="auto"/>
        <w:ind w:firstLine="709"/>
        <w:jc w:val="both"/>
        <w:rPr>
          <w:sz w:val="28"/>
          <w:szCs w:val="28"/>
          <w:lang w:val="uk-UA"/>
        </w:rPr>
      </w:pPr>
      <w:r w:rsidRPr="008F208B">
        <w:rPr>
          <w:sz w:val="28"/>
          <w:szCs w:val="28"/>
          <w:lang w:val="uk-UA"/>
        </w:rPr>
        <w:t xml:space="preserve">Отримані в ході констатувального експерименту результати свідчили </w:t>
      </w:r>
      <w:r w:rsidR="00697999" w:rsidRPr="008F208B">
        <w:rPr>
          <w:color w:val="000000"/>
          <w:sz w:val="28"/>
          <w:lang w:val="uk-UA"/>
        </w:rPr>
        <w:t>про необхідність пев</w:t>
      </w:r>
      <w:r w:rsidR="00B330E0">
        <w:rPr>
          <w:color w:val="000000"/>
          <w:sz w:val="28"/>
          <w:lang w:val="uk-UA"/>
        </w:rPr>
        <w:t>ної корекції існуючих типових програм для веслувальників-академістів на етапі максимальної реалізації індивідуальних можливостей за рахунок використання сучасних досягнень спортивної науки та IT-технологій.</w:t>
      </w:r>
    </w:p>
    <w:p w:rsidR="00B330E0" w:rsidRDefault="00697999" w:rsidP="00B330E0">
      <w:pPr>
        <w:keepNext/>
        <w:widowControl w:val="0"/>
        <w:spacing w:after="0" w:line="360" w:lineRule="auto"/>
        <w:ind w:firstLine="709"/>
        <w:jc w:val="both"/>
        <w:rPr>
          <w:sz w:val="28"/>
          <w:szCs w:val="28"/>
          <w:lang w:val="uk-UA"/>
        </w:rPr>
      </w:pPr>
      <w:r w:rsidRPr="008F208B">
        <w:rPr>
          <w:sz w:val="28"/>
          <w:szCs w:val="28"/>
          <w:lang w:val="uk-UA"/>
        </w:rPr>
        <w:t xml:space="preserve">У четвертому розділі </w:t>
      </w:r>
      <w:r w:rsidR="00B330E0" w:rsidRPr="003C0C0D">
        <w:rPr>
          <w:bCs/>
          <w:color w:val="000000"/>
          <w:sz w:val="28"/>
          <w:szCs w:val="28"/>
          <w:lang w:val="uk-UA"/>
        </w:rPr>
        <w:t xml:space="preserve">«Експериментальне обґрунтування авторської програми побудови тренувального процесу висококваліфікованих веслувальників-академістів у підготовчому періоді річного </w:t>
      </w:r>
      <w:proofErr w:type="spellStart"/>
      <w:r w:rsidR="00B330E0" w:rsidRPr="003C0C0D">
        <w:rPr>
          <w:bCs/>
          <w:color w:val="000000"/>
          <w:sz w:val="28"/>
          <w:szCs w:val="28"/>
          <w:lang w:val="uk-UA"/>
        </w:rPr>
        <w:t>макроциклу</w:t>
      </w:r>
      <w:proofErr w:type="spellEnd"/>
      <w:r w:rsidR="00B330E0" w:rsidRPr="003C0C0D">
        <w:rPr>
          <w:sz w:val="28"/>
          <w:szCs w:val="28"/>
          <w:lang w:val="uk-UA"/>
        </w:rPr>
        <w:t xml:space="preserve">» надано загальну характеристику, основні положення, структуру та зміст запропонованої експериментальної програми побудови тренувального процесу висококваліфікованих веслувальників-академістів, яка передбачала певний перерозподіл тренувальних навантажень різної спрямованості на основі експертних оцінок найбільш авторитетних фахівців у веслуванні академічному з розрахунком відповідних коефіцієнтів конкордації за </w:t>
      </w:r>
      <w:proofErr w:type="spellStart"/>
      <w:r w:rsidR="00B330E0" w:rsidRPr="003C0C0D">
        <w:rPr>
          <w:sz w:val="28"/>
          <w:szCs w:val="28"/>
          <w:lang w:val="uk-UA"/>
        </w:rPr>
        <w:t>Кендалом</w:t>
      </w:r>
      <w:proofErr w:type="spellEnd"/>
      <w:r w:rsidR="00B330E0" w:rsidRPr="003C0C0D">
        <w:rPr>
          <w:sz w:val="28"/>
          <w:szCs w:val="28"/>
          <w:lang w:val="uk-UA"/>
        </w:rPr>
        <w:t xml:space="preserve"> та наступним використанням засобів штучного інтелекту.</w:t>
      </w:r>
    </w:p>
    <w:p w:rsidR="002C20F9" w:rsidRPr="002C20F9" w:rsidRDefault="00B330E0" w:rsidP="002C20F9">
      <w:pPr>
        <w:keepNext/>
        <w:widowControl w:val="0"/>
        <w:spacing w:after="0" w:line="360" w:lineRule="auto"/>
        <w:ind w:firstLine="709"/>
        <w:jc w:val="both"/>
        <w:rPr>
          <w:rFonts w:ascii="Times New Roman" w:hAnsi="Times New Roman"/>
          <w:sz w:val="28"/>
          <w:szCs w:val="28"/>
          <w:lang w:val="uk-UA"/>
        </w:rPr>
      </w:pPr>
      <w:r>
        <w:rPr>
          <w:sz w:val="28"/>
          <w:szCs w:val="28"/>
          <w:lang w:val="uk-UA"/>
        </w:rPr>
        <w:t>Доведено, що в</w:t>
      </w:r>
      <w:r w:rsidR="00322EF4" w:rsidRPr="008F208B">
        <w:rPr>
          <w:sz w:val="28"/>
          <w:szCs w:val="28"/>
          <w:lang w:val="uk-UA"/>
        </w:rPr>
        <w:t xml:space="preserve">провадження </w:t>
      </w:r>
      <w:r>
        <w:rPr>
          <w:sz w:val="28"/>
          <w:szCs w:val="28"/>
          <w:lang w:val="uk-UA"/>
        </w:rPr>
        <w:t>експериментальної</w:t>
      </w:r>
      <w:r w:rsidR="00322EF4" w:rsidRPr="008F208B">
        <w:rPr>
          <w:sz w:val="28"/>
          <w:szCs w:val="28"/>
          <w:lang w:val="uk-UA"/>
        </w:rPr>
        <w:t xml:space="preserve"> програми </w:t>
      </w:r>
      <w:r>
        <w:rPr>
          <w:sz w:val="28"/>
          <w:szCs w:val="28"/>
          <w:lang w:val="uk-UA"/>
        </w:rPr>
        <w:t xml:space="preserve">в тренувальний процес веслувальників-академістів вищої кваліфікації </w:t>
      </w:r>
      <w:r w:rsidR="00322EF4" w:rsidRPr="008F208B">
        <w:rPr>
          <w:sz w:val="28"/>
          <w:szCs w:val="28"/>
          <w:lang w:val="uk-UA"/>
        </w:rPr>
        <w:t xml:space="preserve">сприяло достовірно кращим, в порівнянні з попередньою </w:t>
      </w:r>
      <w:r>
        <w:rPr>
          <w:sz w:val="28"/>
          <w:szCs w:val="28"/>
          <w:lang w:val="uk-UA"/>
        </w:rPr>
        <w:t xml:space="preserve">типовою </w:t>
      </w:r>
      <w:r w:rsidR="00322EF4" w:rsidRPr="008F208B">
        <w:rPr>
          <w:sz w:val="28"/>
          <w:szCs w:val="28"/>
          <w:lang w:val="uk-UA"/>
        </w:rPr>
        <w:t xml:space="preserve">програмою, змінам у загальному </w:t>
      </w:r>
      <w:r>
        <w:rPr>
          <w:sz w:val="28"/>
          <w:szCs w:val="28"/>
          <w:lang w:val="uk-UA"/>
        </w:rPr>
        <w:t>рівні підготовленості спортсменів</w:t>
      </w:r>
      <w:r w:rsidR="002C20F9">
        <w:rPr>
          <w:sz w:val="28"/>
          <w:szCs w:val="28"/>
          <w:lang w:val="uk-UA"/>
        </w:rPr>
        <w:t xml:space="preserve">, а саме: </w:t>
      </w:r>
      <w:r w:rsidR="002C20F9" w:rsidRPr="002C20F9">
        <w:rPr>
          <w:rFonts w:ascii="Times New Roman" w:hAnsi="Times New Roman"/>
          <w:sz w:val="28"/>
          <w:szCs w:val="28"/>
          <w:lang w:val="uk-UA"/>
        </w:rPr>
        <w:t xml:space="preserve">наприкінці дослідження у них відмічалися достовірно більш кращі, в порівнянні зі спортсменами контрольної групи, темпи покращення </w:t>
      </w:r>
      <w:r w:rsidR="002C20F9" w:rsidRPr="002C20F9">
        <w:rPr>
          <w:rFonts w:ascii="Times New Roman" w:hAnsi="Times New Roman"/>
          <w:iCs/>
          <w:sz w:val="28"/>
          <w:szCs w:val="28"/>
          <w:lang w:val="uk-UA"/>
        </w:rPr>
        <w:t xml:space="preserve">фізичної роботоздатності та аеробних можливостей (в 5 разів), </w:t>
      </w:r>
      <w:r w:rsidR="002C20F9">
        <w:rPr>
          <w:rFonts w:ascii="Times New Roman" w:hAnsi="Times New Roman"/>
          <w:iCs/>
          <w:sz w:val="28"/>
          <w:szCs w:val="28"/>
          <w:lang w:val="uk-UA"/>
        </w:rPr>
        <w:t xml:space="preserve">усіх видів </w:t>
      </w:r>
      <w:r w:rsidR="002C20F9" w:rsidRPr="002C20F9">
        <w:rPr>
          <w:rFonts w:ascii="Times New Roman" w:hAnsi="Times New Roman"/>
          <w:iCs/>
          <w:sz w:val="28"/>
          <w:szCs w:val="28"/>
          <w:lang w:val="uk-UA"/>
        </w:rPr>
        <w:t xml:space="preserve"> витривалості </w:t>
      </w:r>
      <w:r w:rsidR="002C20F9">
        <w:rPr>
          <w:rFonts w:ascii="Times New Roman" w:hAnsi="Times New Roman"/>
          <w:iCs/>
          <w:sz w:val="28"/>
          <w:szCs w:val="28"/>
          <w:lang w:val="uk-UA"/>
        </w:rPr>
        <w:t>(в 3-17 разів)</w:t>
      </w:r>
      <w:r w:rsidR="002C20F9" w:rsidRPr="002C20F9">
        <w:rPr>
          <w:rFonts w:ascii="Times New Roman" w:hAnsi="Times New Roman"/>
          <w:iCs/>
          <w:sz w:val="28"/>
          <w:szCs w:val="28"/>
          <w:lang w:val="uk-UA"/>
        </w:rPr>
        <w:t xml:space="preserve">, параметрів спеціальної </w:t>
      </w:r>
      <w:r w:rsidR="002C20F9" w:rsidRPr="002C20F9">
        <w:rPr>
          <w:rFonts w:ascii="Times New Roman" w:eastAsia="Times New Roman" w:hAnsi="Times New Roman"/>
          <w:sz w:val="28"/>
          <w:szCs w:val="28"/>
          <w:lang w:val="uk-UA" w:eastAsia="ru-RU"/>
        </w:rPr>
        <w:t>фізичної та функціональної підготовленості в 2-7 разів, достовірно більш істотні темпи зниження рівня функціональної напруги регуляторних механізмів серцево-судинної системи (на 23%).</w:t>
      </w:r>
      <w:r w:rsidR="002C20F9">
        <w:rPr>
          <w:rFonts w:ascii="Times New Roman" w:eastAsia="Times New Roman" w:hAnsi="Times New Roman"/>
          <w:sz w:val="28"/>
          <w:szCs w:val="28"/>
          <w:lang w:val="uk-UA" w:eastAsia="ru-RU"/>
        </w:rPr>
        <w:t xml:space="preserve"> </w:t>
      </w:r>
      <w:r w:rsidR="002C20F9" w:rsidRPr="002C20F9">
        <w:rPr>
          <w:rFonts w:ascii="Times New Roman" w:hAnsi="Times New Roman"/>
          <w:sz w:val="28"/>
          <w:szCs w:val="28"/>
          <w:lang w:val="uk-UA"/>
        </w:rPr>
        <w:t xml:space="preserve">Крім цього, для веслувальників-академістів експериментальної групи були характерні суттєво більш високі, в порівнянні </w:t>
      </w:r>
      <w:r w:rsidR="002C20F9" w:rsidRPr="002C20F9">
        <w:rPr>
          <w:rFonts w:ascii="Times New Roman" w:hAnsi="Times New Roman"/>
          <w:sz w:val="28"/>
          <w:szCs w:val="28"/>
          <w:lang w:val="uk-UA"/>
        </w:rPr>
        <w:lastRenderedPageBreak/>
        <w:t xml:space="preserve">зі спортсменами контрольної групи, темпи скорочення відхилення показників фізичної та функціональної підготовленості від модельних характеристик (в 4-15 разів для показників фізичної підготовленості та в 15-120 разів для параметрів функціональної підготовленості.  </w:t>
      </w:r>
    </w:p>
    <w:p w:rsidR="003C3BAB" w:rsidRDefault="00322EF4" w:rsidP="00322EF4">
      <w:pPr>
        <w:keepNext/>
        <w:widowControl w:val="0"/>
        <w:spacing w:after="0" w:line="360" w:lineRule="auto"/>
        <w:ind w:firstLine="709"/>
        <w:jc w:val="both"/>
        <w:rPr>
          <w:sz w:val="28"/>
          <w:szCs w:val="28"/>
          <w:lang w:val="uk-UA" w:eastAsia="uk-UA"/>
        </w:rPr>
      </w:pPr>
      <w:r w:rsidRPr="008F208B">
        <w:rPr>
          <w:sz w:val="28"/>
          <w:szCs w:val="28"/>
          <w:lang w:val="uk-UA"/>
        </w:rPr>
        <w:t xml:space="preserve">Наведені матеріали дозволили констатувати досить високу ефективність запропонованої </w:t>
      </w:r>
      <w:r w:rsidR="002C20F9">
        <w:rPr>
          <w:sz w:val="28"/>
          <w:szCs w:val="28"/>
          <w:lang w:val="uk-UA"/>
        </w:rPr>
        <w:t>експериментальної</w:t>
      </w:r>
      <w:r w:rsidRPr="008F208B">
        <w:rPr>
          <w:sz w:val="28"/>
          <w:szCs w:val="28"/>
          <w:lang w:val="uk-UA"/>
        </w:rPr>
        <w:t xml:space="preserve"> програми </w:t>
      </w:r>
      <w:r w:rsidR="002C20F9">
        <w:rPr>
          <w:sz w:val="28"/>
          <w:szCs w:val="28"/>
          <w:lang w:val="uk-UA"/>
        </w:rPr>
        <w:t xml:space="preserve">побудови тренувального процесу для висококваліфікованих </w:t>
      </w:r>
      <w:r w:rsidR="003C3BAB">
        <w:rPr>
          <w:sz w:val="28"/>
          <w:szCs w:val="28"/>
          <w:lang w:val="uk-UA"/>
        </w:rPr>
        <w:t>веслувальників-академістів</w:t>
      </w:r>
      <w:r w:rsidRPr="008F208B">
        <w:rPr>
          <w:sz w:val="28"/>
          <w:szCs w:val="28"/>
          <w:lang w:val="uk-UA"/>
        </w:rPr>
        <w:t xml:space="preserve"> </w:t>
      </w:r>
      <w:r w:rsidR="00697999" w:rsidRPr="008F208B">
        <w:rPr>
          <w:sz w:val="28"/>
          <w:szCs w:val="28"/>
          <w:lang w:val="uk-UA" w:eastAsia="uk-UA"/>
        </w:rPr>
        <w:t xml:space="preserve">з комплексним використанням </w:t>
      </w:r>
      <w:r w:rsidR="003C3BAB">
        <w:rPr>
          <w:sz w:val="28"/>
          <w:szCs w:val="28"/>
          <w:lang w:val="uk-UA" w:eastAsia="uk-UA"/>
        </w:rPr>
        <w:t xml:space="preserve">експертних оцінок та засобів штучного інтелекту </w:t>
      </w:r>
      <w:r w:rsidRPr="008F208B">
        <w:rPr>
          <w:sz w:val="28"/>
          <w:szCs w:val="28"/>
          <w:lang w:val="uk-UA" w:eastAsia="uk-UA"/>
        </w:rPr>
        <w:t xml:space="preserve">та рекомендувати її </w:t>
      </w:r>
      <w:r w:rsidR="00697999" w:rsidRPr="008F208B">
        <w:rPr>
          <w:sz w:val="28"/>
          <w:szCs w:val="28"/>
          <w:lang w:val="uk-UA" w:eastAsia="uk-UA"/>
        </w:rPr>
        <w:t xml:space="preserve">для практичного використання у системі </w:t>
      </w:r>
      <w:r w:rsidR="003C3BAB">
        <w:rPr>
          <w:sz w:val="28"/>
          <w:szCs w:val="28"/>
          <w:lang w:val="uk-UA" w:eastAsia="uk-UA"/>
        </w:rPr>
        <w:t>підготовки веслувальників-академістів вищої кваліфікації на етапі максимальної реалізації індивідуальних можливостей.</w:t>
      </w:r>
    </w:p>
    <w:p w:rsidR="00697999" w:rsidRPr="008F208B" w:rsidRDefault="00697999" w:rsidP="00595092">
      <w:pPr>
        <w:keepNext/>
        <w:widowControl w:val="0"/>
        <w:spacing w:after="0" w:line="360" w:lineRule="auto"/>
        <w:ind w:firstLine="709"/>
        <w:jc w:val="both"/>
        <w:rPr>
          <w:sz w:val="28"/>
          <w:szCs w:val="28"/>
          <w:lang w:val="uk-UA"/>
        </w:rPr>
      </w:pPr>
      <w:r w:rsidRPr="008F208B">
        <w:rPr>
          <w:sz w:val="28"/>
          <w:szCs w:val="28"/>
          <w:lang w:val="uk-UA"/>
        </w:rPr>
        <w:t>У п’ятому розділі дисертації «Аналіз та узагальнення результатів дослідження» наведено три групи даних, отриманих шляхом експериментального дослідження, та їх зіставлення з результатами науково-методичної літератури.</w:t>
      </w:r>
    </w:p>
    <w:p w:rsidR="007A3E62" w:rsidRPr="008F208B" w:rsidRDefault="00685942" w:rsidP="00595092">
      <w:pPr>
        <w:keepNext/>
        <w:widowControl w:val="0"/>
        <w:tabs>
          <w:tab w:val="left" w:pos="1134"/>
        </w:tabs>
        <w:spacing w:after="0" w:line="360" w:lineRule="auto"/>
        <w:ind w:firstLine="709"/>
        <w:jc w:val="both"/>
        <w:rPr>
          <w:sz w:val="28"/>
          <w:szCs w:val="28"/>
          <w:lang w:val="uk-UA"/>
        </w:rPr>
      </w:pPr>
      <w:r w:rsidRPr="008F208B">
        <w:rPr>
          <w:sz w:val="28"/>
          <w:szCs w:val="28"/>
          <w:lang w:val="uk-UA"/>
        </w:rPr>
        <w:t xml:space="preserve">Згідно Акту метрологічної експертизи, перевірки первинної документації та матеріалів академічної доброчесності порушень академічної доброчесності не виявлено. </w:t>
      </w:r>
      <w:r w:rsidR="003C3BAB">
        <w:rPr>
          <w:sz w:val="28"/>
          <w:szCs w:val="28"/>
          <w:lang w:val="uk-UA"/>
        </w:rPr>
        <w:t>Всі поставлені здобувачем</w:t>
      </w:r>
      <w:r w:rsidR="006A3F4F" w:rsidRPr="008F208B">
        <w:rPr>
          <w:sz w:val="28"/>
          <w:szCs w:val="28"/>
          <w:lang w:val="uk-UA"/>
        </w:rPr>
        <w:t xml:space="preserve"> наукові</w:t>
      </w:r>
      <w:r w:rsidRPr="008F208B">
        <w:rPr>
          <w:sz w:val="28"/>
          <w:szCs w:val="28"/>
          <w:lang w:val="uk-UA"/>
        </w:rPr>
        <w:t xml:space="preserve"> завдання</w:t>
      </w:r>
      <w:r w:rsidR="00405A00" w:rsidRPr="008F208B">
        <w:rPr>
          <w:sz w:val="28"/>
          <w:szCs w:val="28"/>
          <w:lang w:val="uk-UA"/>
        </w:rPr>
        <w:t xml:space="preserve"> в</w:t>
      </w:r>
      <w:r w:rsidR="00225D4E" w:rsidRPr="008F208B">
        <w:rPr>
          <w:sz w:val="28"/>
          <w:szCs w:val="28"/>
          <w:lang w:val="uk-UA"/>
        </w:rPr>
        <w:t>иконані повністю.</w:t>
      </w:r>
      <w:r w:rsidR="007A3E62" w:rsidRPr="008F208B">
        <w:rPr>
          <w:sz w:val="28"/>
          <w:szCs w:val="28"/>
          <w:lang w:val="uk-UA"/>
        </w:rPr>
        <w:t xml:space="preserve"> </w:t>
      </w:r>
    </w:p>
    <w:p w:rsidR="007A3E62" w:rsidRPr="008F208B" w:rsidRDefault="00610934" w:rsidP="00697999">
      <w:pPr>
        <w:keepNext/>
        <w:widowControl w:val="0"/>
        <w:tabs>
          <w:tab w:val="left" w:pos="1134"/>
        </w:tabs>
        <w:spacing w:after="0" w:line="360" w:lineRule="auto"/>
        <w:ind w:firstLine="709"/>
        <w:jc w:val="both"/>
        <w:rPr>
          <w:sz w:val="28"/>
          <w:szCs w:val="28"/>
          <w:lang w:val="uk-UA"/>
        </w:rPr>
      </w:pPr>
      <w:r w:rsidRPr="008F208B">
        <w:rPr>
          <w:sz w:val="28"/>
          <w:szCs w:val="28"/>
          <w:lang w:val="uk-UA"/>
        </w:rPr>
        <w:t>Загалом  позитивно о</w:t>
      </w:r>
      <w:r w:rsidR="00E9656F" w:rsidRPr="008F208B">
        <w:rPr>
          <w:sz w:val="28"/>
          <w:szCs w:val="28"/>
          <w:lang w:val="uk-UA"/>
        </w:rPr>
        <w:t>цінюючи роботу</w:t>
      </w:r>
      <w:r w:rsidRPr="008F208B">
        <w:rPr>
          <w:sz w:val="28"/>
          <w:szCs w:val="28"/>
          <w:lang w:val="uk-UA"/>
        </w:rPr>
        <w:t>,</w:t>
      </w:r>
      <w:r w:rsidR="00E9656F" w:rsidRPr="008F208B">
        <w:rPr>
          <w:sz w:val="28"/>
          <w:szCs w:val="28"/>
          <w:lang w:val="uk-UA"/>
        </w:rPr>
        <w:t xml:space="preserve"> </w:t>
      </w:r>
      <w:r w:rsidR="006A3F4F" w:rsidRPr="008F208B">
        <w:rPr>
          <w:sz w:val="28"/>
          <w:szCs w:val="28"/>
          <w:lang w:val="uk-UA"/>
        </w:rPr>
        <w:t xml:space="preserve">вважаємо за необхідне вказати на деякі зауваження та дискусійні положення, а саме: </w:t>
      </w:r>
    </w:p>
    <w:p w:rsidR="006F16B1" w:rsidRDefault="006F16B1" w:rsidP="00697999">
      <w:pPr>
        <w:pStyle w:val="a5"/>
        <w:keepNext/>
        <w:widowControl w:val="0"/>
        <w:numPr>
          <w:ilvl w:val="0"/>
          <w:numId w:val="1"/>
        </w:numPr>
        <w:tabs>
          <w:tab w:val="left" w:pos="1134"/>
        </w:tabs>
        <w:spacing w:after="0" w:line="360" w:lineRule="auto"/>
        <w:ind w:left="0" w:firstLine="709"/>
        <w:jc w:val="both"/>
        <w:rPr>
          <w:sz w:val="28"/>
          <w:szCs w:val="28"/>
          <w:lang w:val="uk-UA"/>
        </w:rPr>
      </w:pPr>
      <w:r>
        <w:rPr>
          <w:sz w:val="28"/>
          <w:szCs w:val="28"/>
          <w:lang w:val="uk-UA"/>
        </w:rPr>
        <w:t>В роботі запропоновано досить цікавий та перспективний підхід щодо побудови тренувального процесу висококваліфікованих веслувальників-академістів, які виступають у четвірці парної. Разом з цим, в дисертації зовсім не наведено даних щодо ступеню універсальності запропонованої експериментальної програми організації тренувальних занять у підготовчому періоді, тобто виникає запитання – можливе використання змісту та структури вказаної програми серед висококваліфікованих веслувальників-академістів інших спеціалізацій</w:t>
      </w:r>
      <w:r w:rsidRPr="008F208B">
        <w:rPr>
          <w:sz w:val="28"/>
          <w:szCs w:val="28"/>
          <w:lang w:val="uk-UA"/>
        </w:rPr>
        <w:t>?</w:t>
      </w:r>
      <w:r>
        <w:rPr>
          <w:sz w:val="28"/>
          <w:szCs w:val="28"/>
          <w:lang w:val="uk-UA"/>
        </w:rPr>
        <w:t xml:space="preserve"> </w:t>
      </w:r>
    </w:p>
    <w:p w:rsidR="00D31DEA" w:rsidRDefault="00D31DEA" w:rsidP="00E86414">
      <w:pPr>
        <w:pStyle w:val="a5"/>
        <w:keepNext/>
        <w:widowControl w:val="0"/>
        <w:numPr>
          <w:ilvl w:val="0"/>
          <w:numId w:val="1"/>
        </w:numPr>
        <w:tabs>
          <w:tab w:val="left" w:pos="1134"/>
        </w:tabs>
        <w:spacing w:before="240" w:line="360" w:lineRule="auto"/>
        <w:ind w:left="0" w:firstLine="709"/>
        <w:jc w:val="both"/>
        <w:rPr>
          <w:sz w:val="28"/>
          <w:szCs w:val="28"/>
          <w:lang w:val="uk-UA"/>
        </w:rPr>
      </w:pPr>
      <w:r>
        <w:rPr>
          <w:sz w:val="28"/>
          <w:szCs w:val="28"/>
          <w:lang w:val="uk-UA"/>
        </w:rPr>
        <w:t xml:space="preserve">При оцінці ефективності експериментальної програми побудови </w:t>
      </w:r>
      <w:r>
        <w:rPr>
          <w:sz w:val="28"/>
          <w:szCs w:val="28"/>
          <w:lang w:val="uk-UA"/>
        </w:rPr>
        <w:lastRenderedPageBreak/>
        <w:t xml:space="preserve">тренувального процесу автором був використаний оригінальний підхід, який передбачає проведення порівняльного аналізу поточних величин окремих показників загальної підготовленості з їх модельними характеристиками. </w:t>
      </w:r>
      <w:r w:rsidR="004F2BB7">
        <w:rPr>
          <w:sz w:val="28"/>
          <w:szCs w:val="28"/>
          <w:lang w:val="uk-UA"/>
        </w:rPr>
        <w:br/>
      </w:r>
      <w:r>
        <w:rPr>
          <w:sz w:val="28"/>
          <w:szCs w:val="28"/>
          <w:lang w:val="uk-UA"/>
        </w:rPr>
        <w:t>У зв’язку з цим не зовсім зрозумілим є той факт, що модельні характеристики було розроблено тільки для показників загальної фізичної та функціональної підготовленості, але вони були відсутні для таких важливих параметрів як показники спеціальної фізичної підготовленості веслувальників-академістів високої кваліфікації</w:t>
      </w:r>
      <w:r w:rsidRPr="008F208B">
        <w:rPr>
          <w:sz w:val="28"/>
          <w:szCs w:val="28"/>
          <w:lang w:val="uk-UA"/>
        </w:rPr>
        <w:t>?</w:t>
      </w:r>
      <w:r>
        <w:rPr>
          <w:sz w:val="28"/>
          <w:szCs w:val="28"/>
          <w:lang w:val="uk-UA"/>
        </w:rPr>
        <w:t xml:space="preserve"> </w:t>
      </w:r>
    </w:p>
    <w:p w:rsidR="004F2BB7" w:rsidRDefault="004F2BB7" w:rsidP="00E86414">
      <w:pPr>
        <w:pStyle w:val="a5"/>
        <w:keepNext/>
        <w:widowControl w:val="0"/>
        <w:numPr>
          <w:ilvl w:val="0"/>
          <w:numId w:val="1"/>
        </w:numPr>
        <w:tabs>
          <w:tab w:val="left" w:pos="1134"/>
        </w:tabs>
        <w:spacing w:before="240" w:line="360" w:lineRule="auto"/>
        <w:ind w:left="0" w:firstLine="709"/>
        <w:jc w:val="both"/>
        <w:rPr>
          <w:sz w:val="28"/>
          <w:szCs w:val="28"/>
          <w:lang w:val="uk-UA"/>
        </w:rPr>
      </w:pPr>
      <w:r>
        <w:rPr>
          <w:sz w:val="28"/>
          <w:szCs w:val="28"/>
          <w:lang w:val="uk-UA"/>
        </w:rPr>
        <w:t>Відомо, що важливим моментом якісної реалізації будь-якої програми тренувальних занять серед веслувальників, яка включає виконання фізичних навантажень різної спрямованості безпосередньо на воді, є контроль за пульсовим режимом спортсменів. На жаль, в роботі не наведено даних стосовно методики та засобів моніторингу пульсового режиму веслувальників-академістів, що прийняли участь у дослідженні, при виконання ними фізичних навантажень на воді в зонах аеробної, анаеробної та змішаної потужності.</w:t>
      </w:r>
    </w:p>
    <w:p w:rsidR="00955003" w:rsidRDefault="00955003" w:rsidP="00E86414">
      <w:pPr>
        <w:pStyle w:val="a5"/>
        <w:keepNext/>
        <w:widowControl w:val="0"/>
        <w:numPr>
          <w:ilvl w:val="0"/>
          <w:numId w:val="1"/>
        </w:numPr>
        <w:tabs>
          <w:tab w:val="left" w:pos="1134"/>
        </w:tabs>
        <w:spacing w:before="240" w:line="360" w:lineRule="auto"/>
        <w:ind w:left="0" w:firstLine="709"/>
        <w:jc w:val="both"/>
        <w:rPr>
          <w:sz w:val="28"/>
          <w:szCs w:val="28"/>
          <w:lang w:val="uk-UA"/>
        </w:rPr>
      </w:pPr>
      <w:r>
        <w:rPr>
          <w:sz w:val="28"/>
          <w:szCs w:val="28"/>
          <w:lang w:val="uk-UA"/>
        </w:rPr>
        <w:t>На нашу думку доцільним було б надати більше інформації щодо перспектив використання штучного інтелекту в процесі підготовки висококваліфікованих веслувальників-академістів до відповідальних змагань різного рівня, тобто стосовно не тільки використання засобів штучного інтелекту в корекції та деталізації результатів експертних оцінок, але й в можливості його використання при розробці довгострокових програм тренувальних занять, наприклад, олімпійського циклу підготовки.</w:t>
      </w:r>
    </w:p>
    <w:p w:rsidR="00FC1729" w:rsidRDefault="00AB0711" w:rsidP="00AB0711">
      <w:pPr>
        <w:pStyle w:val="a5"/>
        <w:keepNext/>
        <w:widowControl w:val="0"/>
        <w:numPr>
          <w:ilvl w:val="0"/>
          <w:numId w:val="1"/>
        </w:numPr>
        <w:tabs>
          <w:tab w:val="left" w:pos="1134"/>
        </w:tabs>
        <w:spacing w:after="0" w:line="360" w:lineRule="auto"/>
        <w:ind w:left="0" w:firstLine="709"/>
        <w:jc w:val="both"/>
        <w:rPr>
          <w:sz w:val="28"/>
          <w:szCs w:val="28"/>
          <w:lang w:val="uk-UA"/>
        </w:rPr>
      </w:pPr>
      <w:r>
        <w:rPr>
          <w:sz w:val="28"/>
          <w:szCs w:val="28"/>
          <w:lang w:val="uk-UA"/>
        </w:rPr>
        <w:t xml:space="preserve">В дисертації при оцінці впливу типової та експериментальних програм побудови тренувального процесу був використаний групової підхід щодо вивчення динаміки показників фізичної та функціональної підготовленості обстежених веслувальників. На нашу думку, </w:t>
      </w:r>
      <w:r w:rsidR="00D6084B" w:rsidRPr="00AB0711">
        <w:rPr>
          <w:sz w:val="28"/>
          <w:szCs w:val="28"/>
          <w:lang w:val="uk-UA"/>
        </w:rPr>
        <w:t>науково-методичний рівень роботи був</w:t>
      </w:r>
      <w:r w:rsidR="00210A51" w:rsidRPr="00AB0711">
        <w:rPr>
          <w:sz w:val="28"/>
          <w:szCs w:val="28"/>
          <w:lang w:val="uk-UA"/>
        </w:rPr>
        <w:t xml:space="preserve"> </w:t>
      </w:r>
      <w:r>
        <w:rPr>
          <w:sz w:val="28"/>
          <w:szCs w:val="28"/>
          <w:lang w:val="uk-UA"/>
        </w:rPr>
        <w:t>би ще вищим, коли б дисертантом</w:t>
      </w:r>
      <w:r w:rsidR="00210A51" w:rsidRPr="00AB0711">
        <w:rPr>
          <w:sz w:val="28"/>
          <w:szCs w:val="28"/>
          <w:lang w:val="uk-UA"/>
        </w:rPr>
        <w:t xml:space="preserve"> були наведені </w:t>
      </w:r>
      <w:r w:rsidR="00FC1729">
        <w:rPr>
          <w:sz w:val="28"/>
          <w:szCs w:val="28"/>
          <w:lang w:val="uk-UA"/>
        </w:rPr>
        <w:t xml:space="preserve">також </w:t>
      </w:r>
      <w:r>
        <w:rPr>
          <w:sz w:val="28"/>
          <w:szCs w:val="28"/>
          <w:lang w:val="uk-UA"/>
        </w:rPr>
        <w:t>дані щодо індивідуальних змін вказаних параметрів</w:t>
      </w:r>
      <w:r w:rsidR="00FC1729">
        <w:rPr>
          <w:sz w:val="28"/>
          <w:szCs w:val="28"/>
          <w:lang w:val="uk-UA"/>
        </w:rPr>
        <w:t xml:space="preserve"> у кожного зі спортсменів, які взяли участь у дослідженні.</w:t>
      </w:r>
    </w:p>
    <w:p w:rsidR="0072162A" w:rsidRPr="008F208B" w:rsidRDefault="0072162A" w:rsidP="00697999">
      <w:pPr>
        <w:keepNext/>
        <w:widowControl w:val="0"/>
        <w:tabs>
          <w:tab w:val="left" w:pos="1134"/>
        </w:tabs>
        <w:spacing w:after="0" w:line="360" w:lineRule="auto"/>
        <w:ind w:firstLine="709"/>
        <w:jc w:val="both"/>
        <w:rPr>
          <w:sz w:val="28"/>
          <w:szCs w:val="28"/>
          <w:lang w:val="uk-UA"/>
        </w:rPr>
      </w:pPr>
      <w:r w:rsidRPr="008F208B">
        <w:rPr>
          <w:sz w:val="28"/>
          <w:szCs w:val="28"/>
          <w:lang w:val="uk-UA"/>
        </w:rPr>
        <w:lastRenderedPageBreak/>
        <w:t>Висновок про відповідність дисертації встановленим вимогам.</w:t>
      </w:r>
    </w:p>
    <w:p w:rsidR="00610934" w:rsidRPr="008F208B" w:rsidRDefault="0072162A" w:rsidP="00697999">
      <w:pPr>
        <w:keepNext/>
        <w:widowControl w:val="0"/>
        <w:tabs>
          <w:tab w:val="left" w:pos="1134"/>
        </w:tabs>
        <w:spacing w:after="0" w:line="360" w:lineRule="auto"/>
        <w:ind w:firstLine="709"/>
        <w:jc w:val="both"/>
        <w:rPr>
          <w:sz w:val="28"/>
          <w:szCs w:val="28"/>
          <w:lang w:val="uk-UA"/>
        </w:rPr>
      </w:pPr>
      <w:r w:rsidRPr="008F208B">
        <w:rPr>
          <w:sz w:val="28"/>
          <w:szCs w:val="28"/>
          <w:lang w:val="uk-UA"/>
        </w:rPr>
        <w:t>Дисертаційн</w:t>
      </w:r>
      <w:r w:rsidR="00610934" w:rsidRPr="008F208B">
        <w:rPr>
          <w:sz w:val="28"/>
          <w:szCs w:val="28"/>
          <w:lang w:val="uk-UA"/>
        </w:rPr>
        <w:t>е</w:t>
      </w:r>
      <w:r w:rsidRPr="008F208B">
        <w:rPr>
          <w:sz w:val="28"/>
          <w:szCs w:val="28"/>
          <w:lang w:val="uk-UA"/>
        </w:rPr>
        <w:t xml:space="preserve"> дослідження </w:t>
      </w:r>
      <w:r w:rsidR="00320349">
        <w:rPr>
          <w:sz w:val="28"/>
          <w:szCs w:val="28"/>
          <w:lang w:val="uk-UA"/>
        </w:rPr>
        <w:t xml:space="preserve">Романа Володимировича </w:t>
      </w:r>
      <w:proofErr w:type="spellStart"/>
      <w:r w:rsidR="00320349">
        <w:rPr>
          <w:sz w:val="28"/>
          <w:szCs w:val="28"/>
          <w:lang w:val="uk-UA"/>
        </w:rPr>
        <w:t>Козія</w:t>
      </w:r>
      <w:proofErr w:type="spellEnd"/>
      <w:r w:rsidRPr="008F208B">
        <w:rPr>
          <w:sz w:val="28"/>
          <w:szCs w:val="28"/>
          <w:lang w:val="uk-UA"/>
        </w:rPr>
        <w:t xml:space="preserve"> на тему «</w:t>
      </w:r>
      <w:r w:rsidR="00320349" w:rsidRPr="00320349">
        <w:rPr>
          <w:bCs/>
          <w:sz w:val="28"/>
          <w:szCs w:val="28"/>
          <w:lang w:val="uk-UA"/>
        </w:rPr>
        <w:t>Сучасні шляхи оптимізації тренувального процесу веслувальників-академістів на етапі максимальної реалізації індивідуальних можливостей</w:t>
      </w:r>
      <w:r w:rsidRPr="008F208B">
        <w:rPr>
          <w:sz w:val="28"/>
          <w:szCs w:val="28"/>
          <w:lang w:val="uk-UA"/>
        </w:rPr>
        <w:t>» є самостійним зав</w:t>
      </w:r>
      <w:r w:rsidR="00B3083A" w:rsidRPr="008F208B">
        <w:rPr>
          <w:sz w:val="28"/>
          <w:szCs w:val="28"/>
          <w:lang w:val="uk-UA"/>
        </w:rPr>
        <w:t>ерше</w:t>
      </w:r>
      <w:r w:rsidRPr="008F208B">
        <w:rPr>
          <w:sz w:val="28"/>
          <w:szCs w:val="28"/>
          <w:lang w:val="uk-UA"/>
        </w:rPr>
        <w:t>ним д</w:t>
      </w:r>
      <w:r w:rsidR="00B3083A" w:rsidRPr="008F208B">
        <w:rPr>
          <w:sz w:val="28"/>
          <w:szCs w:val="28"/>
          <w:lang w:val="uk-UA"/>
        </w:rPr>
        <w:t>о</w:t>
      </w:r>
      <w:r w:rsidRPr="008F208B">
        <w:rPr>
          <w:sz w:val="28"/>
          <w:szCs w:val="28"/>
          <w:lang w:val="uk-UA"/>
        </w:rPr>
        <w:t xml:space="preserve">слідженням, має наукову новизну </w:t>
      </w:r>
      <w:r w:rsidR="0019519D">
        <w:rPr>
          <w:sz w:val="28"/>
          <w:szCs w:val="28"/>
          <w:lang w:val="uk-UA"/>
        </w:rPr>
        <w:br/>
      </w:r>
      <w:r w:rsidRPr="008F208B">
        <w:rPr>
          <w:sz w:val="28"/>
          <w:szCs w:val="28"/>
          <w:lang w:val="uk-UA"/>
        </w:rPr>
        <w:t xml:space="preserve">та практичну значущість, відповідає вимогам наказу МОН України </w:t>
      </w:r>
      <w:r w:rsidR="00610934" w:rsidRPr="008F208B">
        <w:rPr>
          <w:sz w:val="28"/>
          <w:szCs w:val="28"/>
          <w:lang w:val="uk-UA"/>
        </w:rPr>
        <w:t xml:space="preserve">№ 40 </w:t>
      </w:r>
      <w:r w:rsidRPr="008F208B">
        <w:rPr>
          <w:sz w:val="28"/>
          <w:szCs w:val="28"/>
          <w:lang w:val="uk-UA"/>
        </w:rPr>
        <w:t xml:space="preserve">від 12.01.2017 року «Про затвердження вимог до оформлення дисертацій </w:t>
      </w:r>
      <w:r w:rsidR="0019519D">
        <w:rPr>
          <w:sz w:val="28"/>
          <w:szCs w:val="28"/>
          <w:lang w:val="uk-UA"/>
        </w:rPr>
        <w:br/>
      </w:r>
      <w:r w:rsidRPr="008F208B">
        <w:rPr>
          <w:sz w:val="28"/>
          <w:szCs w:val="28"/>
          <w:lang w:val="uk-UA"/>
        </w:rPr>
        <w:t>(зі змінами)», «Порядку присудження ступеня доктора філософії» (Постанова Кабінету Міністрів України № 44 від 12.01.2022 року)</w:t>
      </w:r>
      <w:r w:rsidR="00B3083A" w:rsidRPr="008F208B">
        <w:rPr>
          <w:sz w:val="28"/>
          <w:szCs w:val="28"/>
          <w:lang w:val="uk-UA"/>
        </w:rPr>
        <w:t>,</w:t>
      </w:r>
      <w:r w:rsidRPr="008F208B">
        <w:rPr>
          <w:sz w:val="28"/>
          <w:szCs w:val="28"/>
          <w:lang w:val="uk-UA"/>
        </w:rPr>
        <w:t xml:space="preserve"> а її автор </w:t>
      </w:r>
      <w:r w:rsidR="0019519D">
        <w:rPr>
          <w:sz w:val="28"/>
          <w:szCs w:val="28"/>
          <w:lang w:val="uk-UA"/>
        </w:rPr>
        <w:br/>
      </w:r>
      <w:r w:rsidR="00320349">
        <w:rPr>
          <w:sz w:val="28"/>
          <w:szCs w:val="28"/>
          <w:lang w:val="uk-UA"/>
        </w:rPr>
        <w:t xml:space="preserve">Роман Володимирович </w:t>
      </w:r>
      <w:proofErr w:type="spellStart"/>
      <w:r w:rsidR="00320349">
        <w:rPr>
          <w:sz w:val="28"/>
          <w:szCs w:val="28"/>
          <w:lang w:val="uk-UA"/>
        </w:rPr>
        <w:t>Козій</w:t>
      </w:r>
      <w:proofErr w:type="spellEnd"/>
      <w:r w:rsidR="00F8317B" w:rsidRPr="008F208B">
        <w:rPr>
          <w:sz w:val="28"/>
          <w:szCs w:val="28"/>
          <w:lang w:val="uk-UA"/>
        </w:rPr>
        <w:t xml:space="preserve"> </w:t>
      </w:r>
      <w:r w:rsidR="00B3083A" w:rsidRPr="008F208B">
        <w:rPr>
          <w:sz w:val="28"/>
          <w:szCs w:val="28"/>
          <w:lang w:val="uk-UA"/>
        </w:rPr>
        <w:t>заслуговує присудження наукового ступеня доктор філософії з галузі знань 01 Освіта/Педагогіка, за спеціальністю 017 Фізична культура і спорт.</w:t>
      </w:r>
      <w:r w:rsidR="00591213" w:rsidRPr="008F208B">
        <w:rPr>
          <w:sz w:val="28"/>
          <w:szCs w:val="28"/>
          <w:lang w:val="uk-UA"/>
        </w:rPr>
        <w:t xml:space="preserve">  </w:t>
      </w:r>
      <w:r w:rsidR="00154A3B" w:rsidRPr="008F208B">
        <w:rPr>
          <w:sz w:val="28"/>
          <w:szCs w:val="28"/>
          <w:lang w:val="uk-UA"/>
        </w:rPr>
        <w:t xml:space="preserve"> </w:t>
      </w:r>
      <w:r w:rsidR="00E64A84" w:rsidRPr="008F208B">
        <w:rPr>
          <w:sz w:val="28"/>
          <w:szCs w:val="28"/>
          <w:lang w:val="uk-UA"/>
        </w:rPr>
        <w:t xml:space="preserve">  </w:t>
      </w:r>
      <w:r w:rsidR="00405A00" w:rsidRPr="008F208B">
        <w:rPr>
          <w:sz w:val="28"/>
          <w:szCs w:val="28"/>
          <w:lang w:val="uk-UA"/>
        </w:rPr>
        <w:t xml:space="preserve">   </w:t>
      </w:r>
      <w:r w:rsidR="00EF5DC6" w:rsidRPr="008F208B">
        <w:rPr>
          <w:sz w:val="28"/>
          <w:szCs w:val="28"/>
          <w:lang w:val="uk-UA"/>
        </w:rPr>
        <w:tab/>
      </w:r>
      <w:r w:rsidR="00EF5DC6" w:rsidRPr="008F208B">
        <w:rPr>
          <w:sz w:val="28"/>
          <w:szCs w:val="28"/>
          <w:lang w:val="uk-UA"/>
        </w:rPr>
        <w:tab/>
      </w:r>
    </w:p>
    <w:p w:rsidR="00F536D9" w:rsidRPr="008F208B" w:rsidRDefault="00B3083A" w:rsidP="00697999">
      <w:pPr>
        <w:keepNext/>
        <w:widowControl w:val="0"/>
        <w:spacing w:after="0" w:line="360" w:lineRule="auto"/>
        <w:jc w:val="both"/>
        <w:rPr>
          <w:bCs/>
          <w:iCs/>
          <w:sz w:val="28"/>
          <w:szCs w:val="28"/>
          <w:lang w:val="uk-UA"/>
        </w:rPr>
      </w:pPr>
      <w:r w:rsidRPr="008F208B">
        <w:rPr>
          <w:bCs/>
          <w:iCs/>
          <w:sz w:val="28"/>
          <w:szCs w:val="28"/>
          <w:lang w:val="uk-UA"/>
        </w:rPr>
        <w:t>Рецензент:</w:t>
      </w:r>
    </w:p>
    <w:p w:rsidR="00610934" w:rsidRPr="008F208B" w:rsidRDefault="00320349" w:rsidP="00697999">
      <w:pPr>
        <w:keepNext/>
        <w:widowControl w:val="0"/>
        <w:spacing w:after="0" w:line="360" w:lineRule="auto"/>
        <w:jc w:val="both"/>
        <w:rPr>
          <w:sz w:val="28"/>
          <w:szCs w:val="28"/>
          <w:lang w:val="uk-UA"/>
        </w:rPr>
      </w:pPr>
      <w:proofErr w:type="spellStart"/>
      <w:r>
        <w:rPr>
          <w:sz w:val="28"/>
          <w:szCs w:val="28"/>
          <w:lang w:val="uk-UA"/>
        </w:rPr>
        <w:t>д.б.н</w:t>
      </w:r>
      <w:proofErr w:type="spellEnd"/>
      <w:r>
        <w:rPr>
          <w:sz w:val="28"/>
          <w:szCs w:val="28"/>
          <w:lang w:val="uk-UA"/>
        </w:rPr>
        <w:t>, професор</w:t>
      </w:r>
    </w:p>
    <w:p w:rsidR="00610934" w:rsidRDefault="00320349" w:rsidP="00697999">
      <w:pPr>
        <w:keepNext/>
        <w:widowControl w:val="0"/>
        <w:spacing w:after="0" w:line="360" w:lineRule="auto"/>
        <w:jc w:val="both"/>
        <w:rPr>
          <w:sz w:val="28"/>
          <w:szCs w:val="28"/>
          <w:lang w:val="uk-UA"/>
        </w:rPr>
      </w:pPr>
      <w:r>
        <w:rPr>
          <w:sz w:val="28"/>
          <w:szCs w:val="28"/>
          <w:lang w:val="uk-UA"/>
        </w:rPr>
        <w:t>декан факультету фізичного виховання,</w:t>
      </w:r>
    </w:p>
    <w:p w:rsidR="00320349" w:rsidRPr="008F208B" w:rsidRDefault="00320349" w:rsidP="00697999">
      <w:pPr>
        <w:keepNext/>
        <w:widowControl w:val="0"/>
        <w:spacing w:after="0" w:line="360" w:lineRule="auto"/>
        <w:jc w:val="both"/>
        <w:rPr>
          <w:sz w:val="28"/>
          <w:szCs w:val="28"/>
          <w:lang w:val="uk-UA"/>
        </w:rPr>
      </w:pPr>
      <w:r>
        <w:rPr>
          <w:sz w:val="28"/>
          <w:szCs w:val="28"/>
          <w:lang w:val="uk-UA"/>
        </w:rPr>
        <w:t>здоров’я та туризму</w:t>
      </w:r>
    </w:p>
    <w:p w:rsidR="00582A2F" w:rsidRPr="008F208B" w:rsidRDefault="00610934" w:rsidP="00697999">
      <w:pPr>
        <w:keepNext/>
        <w:widowControl w:val="0"/>
        <w:spacing w:after="0" w:line="360" w:lineRule="auto"/>
        <w:jc w:val="both"/>
        <w:rPr>
          <w:bCs/>
          <w:iCs/>
          <w:sz w:val="28"/>
          <w:szCs w:val="28"/>
          <w:lang w:val="uk-UA"/>
        </w:rPr>
      </w:pPr>
      <w:r w:rsidRPr="008F208B">
        <w:rPr>
          <w:sz w:val="28"/>
          <w:szCs w:val="28"/>
          <w:lang w:val="uk-UA"/>
        </w:rPr>
        <w:t xml:space="preserve">Запорізького національного університету                   </w:t>
      </w:r>
      <w:r w:rsidR="00320349">
        <w:rPr>
          <w:sz w:val="28"/>
          <w:szCs w:val="28"/>
          <w:lang w:val="uk-UA"/>
        </w:rPr>
        <w:t xml:space="preserve">                   </w:t>
      </w:r>
      <w:proofErr w:type="spellStart"/>
      <w:r w:rsidR="00320349">
        <w:rPr>
          <w:sz w:val="28"/>
          <w:szCs w:val="28"/>
          <w:lang w:val="uk-UA"/>
        </w:rPr>
        <w:t>Маліков</w:t>
      </w:r>
      <w:proofErr w:type="spellEnd"/>
      <w:r w:rsidR="00320349">
        <w:rPr>
          <w:sz w:val="28"/>
          <w:szCs w:val="28"/>
          <w:lang w:val="uk-UA"/>
        </w:rPr>
        <w:t xml:space="preserve"> М.В.</w:t>
      </w:r>
    </w:p>
    <w:p w:rsidR="00383E1A" w:rsidRPr="008F208B" w:rsidRDefault="00383E1A" w:rsidP="00697999">
      <w:pPr>
        <w:keepNext/>
        <w:widowControl w:val="0"/>
        <w:spacing w:after="0" w:line="360" w:lineRule="auto"/>
        <w:jc w:val="both"/>
        <w:rPr>
          <w:sz w:val="28"/>
          <w:szCs w:val="28"/>
          <w:lang w:val="uk-UA"/>
        </w:rPr>
      </w:pPr>
    </w:p>
    <w:sectPr w:rsidR="00383E1A" w:rsidRPr="008F208B" w:rsidSect="005613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80F"/>
    <w:multiLevelType w:val="hybridMultilevel"/>
    <w:tmpl w:val="7C4E5C6C"/>
    <w:lvl w:ilvl="0" w:tplc="0E507672">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040075E"/>
    <w:multiLevelType w:val="hybridMultilevel"/>
    <w:tmpl w:val="514684D8"/>
    <w:lvl w:ilvl="0" w:tplc="F258D0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5B7793"/>
    <w:multiLevelType w:val="hybridMultilevel"/>
    <w:tmpl w:val="DAB87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30F63"/>
    <w:multiLevelType w:val="hybridMultilevel"/>
    <w:tmpl w:val="EA821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B6518AA"/>
    <w:multiLevelType w:val="hybridMultilevel"/>
    <w:tmpl w:val="5B0C5C58"/>
    <w:lvl w:ilvl="0" w:tplc="A2122F2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EF848CC"/>
    <w:multiLevelType w:val="hybridMultilevel"/>
    <w:tmpl w:val="12406346"/>
    <w:lvl w:ilvl="0" w:tplc="BDE0BBFA">
      <w:start w:val="1"/>
      <w:numFmt w:val="bullet"/>
      <w:lvlText w:val=""/>
      <w:lvlJc w:val="left"/>
      <w:pPr>
        <w:tabs>
          <w:tab w:val="num" w:pos="1440"/>
        </w:tabs>
        <w:ind w:left="1440" w:hanging="360"/>
      </w:pPr>
      <w:rPr>
        <w:rFonts w:ascii="Symbol" w:hAnsi="Symbol" w:hint="default"/>
        <w:sz w:val="24"/>
      </w:rPr>
    </w:lvl>
    <w:lvl w:ilvl="1" w:tplc="344240EC">
      <w:start w:val="1"/>
      <w:numFmt w:val="bullet"/>
      <w:lvlText w:val=""/>
      <w:lvlJc w:val="left"/>
      <w:pPr>
        <w:tabs>
          <w:tab w:val="num" w:pos="1440"/>
        </w:tabs>
        <w:ind w:left="1440" w:hanging="360"/>
      </w:pPr>
      <w:rPr>
        <w:rFonts w:ascii="Symbol" w:hAnsi="Symbol" w:hint="default"/>
        <w:sz w:val="24"/>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BF4D68"/>
    <w:multiLevelType w:val="hybridMultilevel"/>
    <w:tmpl w:val="7200F5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782E4053"/>
    <w:multiLevelType w:val="hybridMultilevel"/>
    <w:tmpl w:val="667E5F4E"/>
    <w:lvl w:ilvl="0" w:tplc="1E0AB7FC">
      <w:start w:val="1"/>
      <w:numFmt w:val="decimal"/>
      <w:lvlText w:val="%1."/>
      <w:lvlJc w:val="left"/>
      <w:pPr>
        <w:tabs>
          <w:tab w:val="num" w:pos="720"/>
        </w:tabs>
        <w:ind w:left="720" w:hanging="360"/>
      </w:pPr>
      <w:rPr>
        <w:rFonts w:hint="default"/>
        <w:b w:val="0"/>
        <w:i w:val="0"/>
        <w:sz w:val="28"/>
      </w:rPr>
    </w:lvl>
    <w:lvl w:ilvl="1" w:tplc="344240EC">
      <w:start w:val="1"/>
      <w:numFmt w:val="bullet"/>
      <w:lvlText w:val=""/>
      <w:lvlJc w:val="left"/>
      <w:pPr>
        <w:tabs>
          <w:tab w:val="num" w:pos="1440"/>
        </w:tabs>
        <w:ind w:left="1440" w:hanging="360"/>
      </w:pPr>
      <w:rPr>
        <w:rFonts w:ascii="Symbol" w:hAnsi="Symbol" w:hint="default"/>
        <w:b w:val="0"/>
        <w:i w:val="0"/>
        <w:sz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7"/>
  </w:num>
  <w:num w:numId="4">
    <w:abstractNumId w:val="4"/>
  </w:num>
  <w:num w:numId="5">
    <w:abstractNumId w:val="1"/>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08"/>
  <w:hyphenationZone w:val="425"/>
  <w:characterSpacingControl w:val="doNotCompress"/>
  <w:compat>
    <w:compatSetting w:name="compatibilityMode" w:uri="http://schemas.microsoft.com/office/word" w:val="12"/>
  </w:compat>
  <w:rsids>
    <w:rsidRoot w:val="004927EA"/>
    <w:rsid w:val="000062EB"/>
    <w:rsid w:val="000942DE"/>
    <w:rsid w:val="001010D0"/>
    <w:rsid w:val="00112326"/>
    <w:rsid w:val="00154A3B"/>
    <w:rsid w:val="00185A08"/>
    <w:rsid w:val="0019519D"/>
    <w:rsid w:val="001A261D"/>
    <w:rsid w:val="001B12A8"/>
    <w:rsid w:val="00210A51"/>
    <w:rsid w:val="00225D4E"/>
    <w:rsid w:val="00235801"/>
    <w:rsid w:val="00254FFB"/>
    <w:rsid w:val="002B40AD"/>
    <w:rsid w:val="002B5A11"/>
    <w:rsid w:val="002C20F9"/>
    <w:rsid w:val="002C3591"/>
    <w:rsid w:val="00320349"/>
    <w:rsid w:val="00320694"/>
    <w:rsid w:val="00322EF4"/>
    <w:rsid w:val="0037150A"/>
    <w:rsid w:val="00383E1A"/>
    <w:rsid w:val="00387054"/>
    <w:rsid w:val="003B79B2"/>
    <w:rsid w:val="003C3BAB"/>
    <w:rsid w:val="003F0443"/>
    <w:rsid w:val="003F65F8"/>
    <w:rsid w:val="00405A00"/>
    <w:rsid w:val="004068D3"/>
    <w:rsid w:val="004927EA"/>
    <w:rsid w:val="004A1410"/>
    <w:rsid w:val="004B4FFE"/>
    <w:rsid w:val="004B5A0E"/>
    <w:rsid w:val="004C2FC4"/>
    <w:rsid w:val="004D02B1"/>
    <w:rsid w:val="004E6014"/>
    <w:rsid w:val="004F2BB7"/>
    <w:rsid w:val="004F6EF9"/>
    <w:rsid w:val="00517C7F"/>
    <w:rsid w:val="0056054F"/>
    <w:rsid w:val="00561331"/>
    <w:rsid w:val="00582A2F"/>
    <w:rsid w:val="00591213"/>
    <w:rsid w:val="00595092"/>
    <w:rsid w:val="005A11D7"/>
    <w:rsid w:val="005B4B02"/>
    <w:rsid w:val="005E7C76"/>
    <w:rsid w:val="00610934"/>
    <w:rsid w:val="0061670F"/>
    <w:rsid w:val="0063068F"/>
    <w:rsid w:val="006372AE"/>
    <w:rsid w:val="0065105F"/>
    <w:rsid w:val="00665F4A"/>
    <w:rsid w:val="0067580B"/>
    <w:rsid w:val="00685942"/>
    <w:rsid w:val="00694CD2"/>
    <w:rsid w:val="00694DA1"/>
    <w:rsid w:val="00697999"/>
    <w:rsid w:val="006A3F4F"/>
    <w:rsid w:val="006E2AFE"/>
    <w:rsid w:val="006F16B1"/>
    <w:rsid w:val="0072162A"/>
    <w:rsid w:val="00734869"/>
    <w:rsid w:val="0073593E"/>
    <w:rsid w:val="00751966"/>
    <w:rsid w:val="00753098"/>
    <w:rsid w:val="00753373"/>
    <w:rsid w:val="00782ABC"/>
    <w:rsid w:val="0079126A"/>
    <w:rsid w:val="007A3E62"/>
    <w:rsid w:val="00821F9E"/>
    <w:rsid w:val="00846998"/>
    <w:rsid w:val="008764FE"/>
    <w:rsid w:val="008A7957"/>
    <w:rsid w:val="008C255B"/>
    <w:rsid w:val="008E10A1"/>
    <w:rsid w:val="008E15CC"/>
    <w:rsid w:val="008E7A77"/>
    <w:rsid w:val="008F208B"/>
    <w:rsid w:val="00904321"/>
    <w:rsid w:val="00941A8F"/>
    <w:rsid w:val="00955003"/>
    <w:rsid w:val="00962F0E"/>
    <w:rsid w:val="00982522"/>
    <w:rsid w:val="009A3406"/>
    <w:rsid w:val="00A15CD5"/>
    <w:rsid w:val="00A27B03"/>
    <w:rsid w:val="00A47562"/>
    <w:rsid w:val="00A73FBF"/>
    <w:rsid w:val="00AB0711"/>
    <w:rsid w:val="00AD268B"/>
    <w:rsid w:val="00AF0BEA"/>
    <w:rsid w:val="00B05894"/>
    <w:rsid w:val="00B21B54"/>
    <w:rsid w:val="00B3083A"/>
    <w:rsid w:val="00B330E0"/>
    <w:rsid w:val="00B47451"/>
    <w:rsid w:val="00B57E99"/>
    <w:rsid w:val="00B84707"/>
    <w:rsid w:val="00BA1EEA"/>
    <w:rsid w:val="00C41E3B"/>
    <w:rsid w:val="00C43B91"/>
    <w:rsid w:val="00C5078E"/>
    <w:rsid w:val="00C7546B"/>
    <w:rsid w:val="00CA1098"/>
    <w:rsid w:val="00CA3138"/>
    <w:rsid w:val="00CD41A3"/>
    <w:rsid w:val="00CD4B2D"/>
    <w:rsid w:val="00CD5A4C"/>
    <w:rsid w:val="00CF74C1"/>
    <w:rsid w:val="00D01D3A"/>
    <w:rsid w:val="00D03380"/>
    <w:rsid w:val="00D31DEA"/>
    <w:rsid w:val="00D6084B"/>
    <w:rsid w:val="00D71FB7"/>
    <w:rsid w:val="00D94D5A"/>
    <w:rsid w:val="00E23813"/>
    <w:rsid w:val="00E418F2"/>
    <w:rsid w:val="00E50A3B"/>
    <w:rsid w:val="00E52F6C"/>
    <w:rsid w:val="00E57E90"/>
    <w:rsid w:val="00E64A84"/>
    <w:rsid w:val="00E86414"/>
    <w:rsid w:val="00E9656F"/>
    <w:rsid w:val="00EA052C"/>
    <w:rsid w:val="00EA7238"/>
    <w:rsid w:val="00ED0BB6"/>
    <w:rsid w:val="00EE1619"/>
    <w:rsid w:val="00EF251E"/>
    <w:rsid w:val="00EF5DC6"/>
    <w:rsid w:val="00F05336"/>
    <w:rsid w:val="00F20BC4"/>
    <w:rsid w:val="00F470A0"/>
    <w:rsid w:val="00F536D9"/>
    <w:rsid w:val="00F55569"/>
    <w:rsid w:val="00F60FD6"/>
    <w:rsid w:val="00F8317B"/>
    <w:rsid w:val="00FB3EC4"/>
    <w:rsid w:val="00FC0C33"/>
    <w:rsid w:val="00FC1729"/>
    <w:rsid w:val="00FD7B46"/>
    <w:rsid w:val="00FE4712"/>
    <w:rsid w:val="00FE5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91998F-7171-49F4-9DD0-C0AD4DC4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7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5078E"/>
    <w:rPr>
      <w:b/>
      <w:bCs/>
    </w:rPr>
  </w:style>
  <w:style w:type="character" w:styleId="a4">
    <w:name w:val="Emphasis"/>
    <w:basedOn w:val="a0"/>
    <w:uiPriority w:val="20"/>
    <w:qFormat/>
    <w:rsid w:val="00C5078E"/>
    <w:rPr>
      <w:i/>
      <w:iCs/>
    </w:rPr>
  </w:style>
  <w:style w:type="paragraph" w:styleId="a5">
    <w:name w:val="List Paragraph"/>
    <w:basedOn w:val="a"/>
    <w:uiPriority w:val="34"/>
    <w:qFormat/>
    <w:rsid w:val="00C5078E"/>
    <w:pPr>
      <w:ind w:left="720"/>
      <w:contextualSpacing/>
    </w:pPr>
  </w:style>
  <w:style w:type="paragraph" w:styleId="a6">
    <w:name w:val="Body Text"/>
    <w:basedOn w:val="a"/>
    <w:link w:val="a7"/>
    <w:rsid w:val="000942DE"/>
    <w:pPr>
      <w:autoSpaceDE w:val="0"/>
      <w:autoSpaceDN w:val="0"/>
      <w:spacing w:after="0" w:line="360" w:lineRule="auto"/>
      <w:jc w:val="both"/>
    </w:pPr>
    <w:rPr>
      <w:rFonts w:ascii="Times New Roman" w:eastAsia="Times New Roman" w:hAnsi="Times New Roman" w:cs="Times New Roman"/>
      <w:sz w:val="28"/>
      <w:szCs w:val="28"/>
      <w:lang w:val="uk-UA"/>
    </w:rPr>
  </w:style>
  <w:style w:type="character" w:customStyle="1" w:styleId="a7">
    <w:name w:val="Основной текст Знак"/>
    <w:basedOn w:val="a0"/>
    <w:link w:val="a6"/>
    <w:rsid w:val="000942DE"/>
    <w:rPr>
      <w:rFonts w:ascii="Times New Roman" w:eastAsia="Times New Roman" w:hAnsi="Times New Roman" w:cs="Times New Roman"/>
      <w:sz w:val="28"/>
      <w:szCs w:val="28"/>
      <w:lang w:val="uk-UA"/>
    </w:rPr>
  </w:style>
  <w:style w:type="character" w:customStyle="1" w:styleId="hps">
    <w:name w:val="hps"/>
    <w:rsid w:val="008E1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772EC-CEA0-43BE-9DB5-0506A8F32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TotalTime>
  <Pages>12</Pages>
  <Words>3286</Words>
  <Characters>18733</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TSS</dc:creator>
  <cp:keywords/>
  <dc:description/>
  <cp:lastModifiedBy>user</cp:lastModifiedBy>
  <cp:revision>86</cp:revision>
  <cp:lastPrinted>2024-07-10T05:03:00Z</cp:lastPrinted>
  <dcterms:created xsi:type="dcterms:W3CDTF">2022-07-07T17:57:00Z</dcterms:created>
  <dcterms:modified xsi:type="dcterms:W3CDTF">2025-08-11T08:51:00Z</dcterms:modified>
</cp:coreProperties>
</file>